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2278B5FB" w14:textId="77777777" w:rsidTr="00A72D9E">
        <w:tc>
          <w:tcPr>
            <w:tcW w:w="9072" w:type="dxa"/>
          </w:tcPr>
          <w:p w14:paraId="0AB8AAEA" w14:textId="718EB10B" w:rsidR="00742BE1" w:rsidRDefault="00000000" w:rsidP="00A0066B">
            <w:pPr>
              <w:jc w:val="right"/>
              <w:rPr>
                <w:b/>
                <w:sz w:val="24"/>
                <w:szCs w:val="24"/>
              </w:rPr>
            </w:pPr>
            <w:sdt>
              <w:sdtPr>
                <w:rPr>
                  <w:b/>
                  <w:sz w:val="24"/>
                  <w:szCs w:val="24"/>
                </w:rPr>
                <w:alias w:val="Dienst"/>
                <w:tag w:val="Dienst"/>
                <w:id w:val="-678045630"/>
                <w:lock w:val="sdtLocked"/>
                <w:placeholder>
                  <w:docPart w:val="8233CF9F3F0245E5835066FF67714990"/>
                </w:placeholder>
                <w:comboBox>
                  <w:listItem w:value="Kies een item."/>
                  <w:listItem w:displayText="Dienst Bestuur &amp; organisatie" w:value="Dienst Bestuur &amp; organisatie"/>
                  <w:listItem w:displayText="Dienst Curriculum &amp; vorming" w:value="Dienst Curriculum &amp; vorming"/>
                  <w:listItem w:displayText="Dienst Identiteit &amp; kwaliteit" w:value="Dienst Identiteit &amp; kwaliteit"/>
                  <w:listItem w:displayText="Dienst Lerenden" w:value="Dienst Lerenden"/>
                  <w:listItem w:displayText="Dienst Ondersteuning" w:value="Dienst Ondersteuning"/>
                  <w:listItem w:displayText="Dienst Personeel" w:value="Dienst Personeel"/>
                  <w:listItem w:displayText="Stafdienst" w:value="Stafdienst"/>
                </w:comboBox>
              </w:sdtPr>
              <w:sdtContent>
                <w:r w:rsidR="00532E1E">
                  <w:rPr>
                    <w:b/>
                    <w:sz w:val="24"/>
                    <w:szCs w:val="24"/>
                  </w:rPr>
                  <w:t>Leersteuncentrum</w:t>
                </w:r>
              </w:sdtContent>
            </w:sdt>
          </w:p>
          <w:p w14:paraId="2C610E92" w14:textId="19E5475F" w:rsidR="00742BE1" w:rsidRPr="00E95386" w:rsidRDefault="00B2438A" w:rsidP="00742BE1">
            <w:pPr>
              <w:jc w:val="right"/>
              <w:rPr>
                <w:sz w:val="24"/>
                <w:szCs w:val="24"/>
              </w:rPr>
            </w:pPr>
            <w:r>
              <w:rPr>
                <w:sz w:val="24"/>
                <w:szCs w:val="24"/>
              </w:rPr>
              <w:t>Pastorijstraat 6</w:t>
            </w:r>
            <w:r w:rsidR="00742BE1" w:rsidRPr="00E95386">
              <w:rPr>
                <w:sz w:val="24"/>
                <w:szCs w:val="24"/>
              </w:rPr>
              <w:t xml:space="preserve"> </w:t>
            </w:r>
            <w:r w:rsidR="00742BE1" w:rsidRPr="00E95386">
              <w:rPr>
                <w:rFonts w:ascii="Wingdings" w:eastAsia="Wingdings" w:hAnsi="Wingdings" w:cs="Wingdings"/>
                <w:sz w:val="24"/>
                <w:szCs w:val="24"/>
              </w:rPr>
              <w:t>□</w:t>
            </w:r>
            <w:r w:rsidR="00742BE1" w:rsidRPr="00E95386">
              <w:rPr>
                <w:sz w:val="24"/>
                <w:szCs w:val="24"/>
              </w:rPr>
              <w:t xml:space="preserve"> </w:t>
            </w:r>
            <w:r>
              <w:rPr>
                <w:sz w:val="24"/>
                <w:szCs w:val="24"/>
              </w:rPr>
              <w:t>2930</w:t>
            </w:r>
            <w:r w:rsidR="00742BE1" w:rsidRPr="00E95386">
              <w:rPr>
                <w:sz w:val="24"/>
                <w:szCs w:val="24"/>
              </w:rPr>
              <w:t xml:space="preserve"> B</w:t>
            </w:r>
            <w:r>
              <w:rPr>
                <w:sz w:val="24"/>
                <w:szCs w:val="24"/>
              </w:rPr>
              <w:t>rasschaat</w:t>
            </w:r>
          </w:p>
        </w:tc>
      </w:tr>
      <w:tr w:rsidR="0051626C" w:rsidRPr="00E95386" w14:paraId="31072BCA" w14:textId="77777777" w:rsidTr="00A72D9E">
        <w:tc>
          <w:tcPr>
            <w:tcW w:w="9072" w:type="dxa"/>
          </w:tcPr>
          <w:p w14:paraId="0BEA27D7" w14:textId="2FFAC7DF" w:rsidR="00125451" w:rsidRPr="00D35E05" w:rsidRDefault="00000000" w:rsidP="00125451">
            <w:pPr>
              <w:spacing w:before="100"/>
              <w:jc w:val="right"/>
              <w:rPr>
                <w:sz w:val="24"/>
                <w:szCs w:val="24"/>
              </w:rPr>
            </w:pPr>
            <w:hyperlink r:id="rId11" w:history="1">
              <w:r w:rsidR="00B2438A" w:rsidRPr="00E945B0">
                <w:rPr>
                  <w:rStyle w:val="Hyperlink"/>
                </w:rPr>
                <w:t>www.vokan.be</w:t>
              </w:r>
            </w:hyperlink>
          </w:p>
        </w:tc>
      </w:tr>
    </w:tbl>
    <w:p w14:paraId="7B279F33" w14:textId="68A4A093" w:rsidR="00456013" w:rsidRPr="00E95386" w:rsidRDefault="00B2438A" w:rsidP="00125451">
      <w:pPr>
        <w:spacing w:after="0"/>
      </w:pPr>
      <w:r>
        <w:rPr>
          <w:noProof/>
          <w:lang w:eastAsia="nl-BE"/>
        </w:rPr>
        <w:drawing>
          <wp:anchor distT="0" distB="0" distL="114300" distR="114300" simplePos="0" relativeHeight="251658240" behindDoc="1" locked="0" layoutInCell="1" allowOverlap="1" wp14:anchorId="32FC4AA6" wp14:editId="77260A13">
            <wp:simplePos x="0" y="0"/>
            <wp:positionH relativeFrom="column">
              <wp:posOffset>52070</wp:posOffset>
            </wp:positionH>
            <wp:positionV relativeFrom="paragraph">
              <wp:posOffset>-1047115</wp:posOffset>
            </wp:positionV>
            <wp:extent cx="1409700" cy="1246703"/>
            <wp:effectExtent l="0" t="0" r="0" b="0"/>
            <wp:wrapNone/>
            <wp:docPr id="5833455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24670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5000" w:type="pct"/>
        <w:tblLook w:val="04A0" w:firstRow="1" w:lastRow="0" w:firstColumn="1" w:lastColumn="0" w:noHBand="0" w:noVBand="1"/>
      </w:tblPr>
      <w:tblGrid>
        <w:gridCol w:w="9070"/>
      </w:tblGrid>
      <w:tr w:rsidR="00127D92" w:rsidRPr="00E95386" w14:paraId="6A21C6C4" w14:textId="77777777" w:rsidTr="00A72D9E">
        <w:tc>
          <w:tcPr>
            <w:tcW w:w="5000" w:type="pct"/>
            <w:tcBorders>
              <w:top w:val="single" w:sz="4" w:space="0" w:color="auto"/>
              <w:left w:val="nil"/>
              <w:bottom w:val="single" w:sz="2" w:space="0" w:color="auto"/>
              <w:right w:val="nil"/>
            </w:tcBorders>
          </w:tcPr>
          <w:p w14:paraId="3A1357EC" w14:textId="6FCF7528" w:rsidR="00127D92" w:rsidRPr="00A0066B" w:rsidRDefault="00B2438A" w:rsidP="00A0066B">
            <w:pPr>
              <w:jc w:val="right"/>
              <w:rPr>
                <w:b/>
                <w:sz w:val="24"/>
              </w:rPr>
            </w:pPr>
            <w:r>
              <w:rPr>
                <w:b/>
                <w:sz w:val="24"/>
              </w:rPr>
              <w:t>Privacyverklaring</w:t>
            </w:r>
            <w:r w:rsidR="00532E1E">
              <w:rPr>
                <w:b/>
                <w:sz w:val="24"/>
              </w:rPr>
              <w:t xml:space="preserve"> </w:t>
            </w:r>
            <w:r>
              <w:rPr>
                <w:b/>
                <w:sz w:val="24"/>
              </w:rPr>
              <w:t>VOKAN</w:t>
            </w:r>
          </w:p>
          <w:p w14:paraId="1320BDE5" w14:textId="77777777" w:rsidR="00127D92" w:rsidRPr="00A0066B" w:rsidRDefault="00127D92" w:rsidP="00A0066B">
            <w:pPr>
              <w:pStyle w:val="Datumdocument"/>
            </w:pPr>
            <w:bookmarkStart w:id="0" w:name="Datum"/>
            <w:bookmarkEnd w:id="0"/>
          </w:p>
        </w:tc>
      </w:tr>
    </w:tbl>
    <w:p w14:paraId="3F36B882" w14:textId="523E546B" w:rsidR="00127D92" w:rsidRDefault="00555801" w:rsidP="00737230">
      <w:pPr>
        <w:pStyle w:val="Title"/>
      </w:pPr>
      <w:r>
        <w:t>Privacyverklaring</w:t>
      </w:r>
    </w:p>
    <w:sdt>
      <w:sdtPr>
        <w:rPr>
          <w:rFonts w:ascii="Trebuchet MS" w:eastAsiaTheme="minorEastAsia" w:hAnsi="Trebuchet MS" w:cstheme="minorBidi"/>
          <w:color w:val="auto"/>
          <w:sz w:val="24"/>
          <w:szCs w:val="24"/>
          <w:lang w:val="nl-NL" w:eastAsia="en-US"/>
        </w:rPr>
        <w:id w:val="-288751762"/>
        <w:docPartObj>
          <w:docPartGallery w:val="Table of Contents"/>
          <w:docPartUnique/>
        </w:docPartObj>
      </w:sdtPr>
      <w:sdtEndPr>
        <w:rPr>
          <w:b/>
          <w:bCs/>
          <w:color w:val="262626" w:themeColor="text1" w:themeTint="D9"/>
          <w:sz w:val="20"/>
          <w:szCs w:val="20"/>
        </w:rPr>
      </w:sdtEndPr>
      <w:sdtContent>
        <w:p w14:paraId="5F9FC4E8" w14:textId="1331C527" w:rsidR="00876F52" w:rsidRPr="00876F52" w:rsidRDefault="00876F52">
          <w:pPr>
            <w:pStyle w:val="TOCHeading"/>
            <w:rPr>
              <w:rFonts w:ascii="Trebuchet MS" w:hAnsi="Trebuchet MS"/>
              <w:b/>
              <w:bCs/>
              <w:color w:val="auto"/>
              <w:sz w:val="24"/>
              <w:szCs w:val="24"/>
            </w:rPr>
          </w:pPr>
          <w:r w:rsidRPr="00876F52">
            <w:rPr>
              <w:rFonts w:ascii="Trebuchet MS" w:hAnsi="Trebuchet MS"/>
              <w:b/>
              <w:bCs/>
              <w:color w:val="auto"/>
              <w:sz w:val="24"/>
              <w:szCs w:val="24"/>
              <w:lang w:val="nl-NL"/>
            </w:rPr>
            <w:t>Inhoud</w:t>
          </w:r>
        </w:p>
        <w:p w14:paraId="65421234" w14:textId="7C1A21D0" w:rsidR="00876F52" w:rsidRDefault="00876F52">
          <w:pPr>
            <w:pStyle w:val="TOC1"/>
            <w:rPr>
              <w:rFonts w:asciiTheme="minorHAnsi" w:eastAsiaTheme="minorEastAsia" w:hAnsiTheme="minorHAnsi"/>
              <w:b w:val="0"/>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160093894" w:history="1">
            <w:r w:rsidRPr="00F03ADB">
              <w:rPr>
                <w:rStyle w:val="Hyperlink"/>
                <w:noProof/>
              </w:rPr>
              <w:t>1</w:t>
            </w:r>
            <w:r>
              <w:rPr>
                <w:rFonts w:asciiTheme="minorHAnsi" w:eastAsiaTheme="minorEastAsia" w:hAnsiTheme="minorHAnsi"/>
                <w:b w:val="0"/>
                <w:noProof/>
                <w:color w:val="auto"/>
                <w:kern w:val="2"/>
                <w:sz w:val="24"/>
                <w:szCs w:val="24"/>
                <w:lang w:val="en-GB" w:eastAsia="en-GB"/>
                <w14:ligatures w14:val="standardContextual"/>
              </w:rPr>
              <w:tab/>
            </w:r>
            <w:r w:rsidRPr="00F03ADB">
              <w:rPr>
                <w:rStyle w:val="Hyperlink"/>
                <w:noProof/>
              </w:rPr>
              <w:t>Wie zijn wij?</w:t>
            </w:r>
            <w:r>
              <w:rPr>
                <w:noProof/>
                <w:webHidden/>
              </w:rPr>
              <w:tab/>
            </w:r>
            <w:r>
              <w:rPr>
                <w:noProof/>
                <w:webHidden/>
              </w:rPr>
              <w:fldChar w:fldCharType="begin"/>
            </w:r>
            <w:r>
              <w:rPr>
                <w:noProof/>
                <w:webHidden/>
              </w:rPr>
              <w:instrText xml:space="preserve"> PAGEREF _Toc160093894 \h </w:instrText>
            </w:r>
            <w:r>
              <w:rPr>
                <w:noProof/>
                <w:webHidden/>
              </w:rPr>
            </w:r>
            <w:r>
              <w:rPr>
                <w:noProof/>
                <w:webHidden/>
              </w:rPr>
              <w:fldChar w:fldCharType="separate"/>
            </w:r>
            <w:r>
              <w:rPr>
                <w:noProof/>
                <w:webHidden/>
              </w:rPr>
              <w:t>2</w:t>
            </w:r>
            <w:r>
              <w:rPr>
                <w:noProof/>
                <w:webHidden/>
              </w:rPr>
              <w:fldChar w:fldCharType="end"/>
            </w:r>
          </w:hyperlink>
        </w:p>
        <w:p w14:paraId="32C1474F" w14:textId="5EB14A47"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895" w:history="1">
            <w:r w:rsidR="00876F52" w:rsidRPr="00F03ADB">
              <w:rPr>
                <w:rStyle w:val="Hyperlink"/>
                <w:noProof/>
              </w:rPr>
              <w:t>1.1</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VOKAN als verwerkingsverantwoordelijke</w:t>
            </w:r>
            <w:r w:rsidR="00876F52">
              <w:rPr>
                <w:noProof/>
                <w:webHidden/>
              </w:rPr>
              <w:tab/>
            </w:r>
            <w:r w:rsidR="00876F52">
              <w:rPr>
                <w:noProof/>
                <w:webHidden/>
              </w:rPr>
              <w:fldChar w:fldCharType="begin"/>
            </w:r>
            <w:r w:rsidR="00876F52">
              <w:rPr>
                <w:noProof/>
                <w:webHidden/>
              </w:rPr>
              <w:instrText xml:space="preserve"> PAGEREF _Toc160093895 \h </w:instrText>
            </w:r>
            <w:r w:rsidR="00876F52">
              <w:rPr>
                <w:noProof/>
                <w:webHidden/>
              </w:rPr>
            </w:r>
            <w:r w:rsidR="00876F52">
              <w:rPr>
                <w:noProof/>
                <w:webHidden/>
              </w:rPr>
              <w:fldChar w:fldCharType="separate"/>
            </w:r>
            <w:r w:rsidR="00876F52">
              <w:rPr>
                <w:noProof/>
                <w:webHidden/>
              </w:rPr>
              <w:t>2</w:t>
            </w:r>
            <w:r w:rsidR="00876F52">
              <w:rPr>
                <w:noProof/>
                <w:webHidden/>
              </w:rPr>
              <w:fldChar w:fldCharType="end"/>
            </w:r>
          </w:hyperlink>
        </w:p>
        <w:p w14:paraId="3BD96330" w14:textId="4B614654" w:rsidR="00876F52" w:rsidRDefault="00000000">
          <w:pPr>
            <w:pStyle w:val="TOC1"/>
            <w:rPr>
              <w:rFonts w:asciiTheme="minorHAnsi" w:eastAsiaTheme="minorEastAsia" w:hAnsiTheme="minorHAnsi"/>
              <w:b w:val="0"/>
              <w:noProof/>
              <w:color w:val="auto"/>
              <w:kern w:val="2"/>
              <w:sz w:val="24"/>
              <w:szCs w:val="24"/>
              <w:lang w:val="en-GB" w:eastAsia="en-GB"/>
              <w14:ligatures w14:val="standardContextual"/>
            </w:rPr>
          </w:pPr>
          <w:hyperlink w:anchor="_Toc160093896" w:history="1">
            <w:r w:rsidR="00876F52" w:rsidRPr="00F03ADB">
              <w:rPr>
                <w:rStyle w:val="Hyperlink"/>
                <w:noProof/>
              </w:rPr>
              <w:t>2</w:t>
            </w:r>
            <w:r w:rsidR="00876F52">
              <w:rPr>
                <w:rFonts w:asciiTheme="minorHAnsi" w:eastAsiaTheme="minorEastAsia" w:hAnsiTheme="minorHAnsi"/>
                <w:b w:val="0"/>
                <w:noProof/>
                <w:color w:val="auto"/>
                <w:kern w:val="2"/>
                <w:sz w:val="24"/>
                <w:szCs w:val="24"/>
                <w:lang w:val="en-GB" w:eastAsia="en-GB"/>
                <w14:ligatures w14:val="standardContextual"/>
              </w:rPr>
              <w:tab/>
            </w:r>
            <w:r w:rsidR="00876F52" w:rsidRPr="00F03ADB">
              <w:rPr>
                <w:rStyle w:val="Hyperlink"/>
                <w:noProof/>
              </w:rPr>
              <w:t>Welke gegevens verzamelen wij over jou?</w:t>
            </w:r>
            <w:r w:rsidR="00876F52">
              <w:rPr>
                <w:noProof/>
                <w:webHidden/>
              </w:rPr>
              <w:tab/>
            </w:r>
            <w:r w:rsidR="00876F52">
              <w:rPr>
                <w:noProof/>
                <w:webHidden/>
              </w:rPr>
              <w:fldChar w:fldCharType="begin"/>
            </w:r>
            <w:r w:rsidR="00876F52">
              <w:rPr>
                <w:noProof/>
                <w:webHidden/>
              </w:rPr>
              <w:instrText xml:space="preserve"> PAGEREF _Toc160093896 \h </w:instrText>
            </w:r>
            <w:r w:rsidR="00876F52">
              <w:rPr>
                <w:noProof/>
                <w:webHidden/>
              </w:rPr>
            </w:r>
            <w:r w:rsidR="00876F52">
              <w:rPr>
                <w:noProof/>
                <w:webHidden/>
              </w:rPr>
              <w:fldChar w:fldCharType="separate"/>
            </w:r>
            <w:r w:rsidR="00876F52">
              <w:rPr>
                <w:noProof/>
                <w:webHidden/>
              </w:rPr>
              <w:t>2</w:t>
            </w:r>
            <w:r w:rsidR="00876F52">
              <w:rPr>
                <w:noProof/>
                <w:webHidden/>
              </w:rPr>
              <w:fldChar w:fldCharType="end"/>
            </w:r>
          </w:hyperlink>
        </w:p>
        <w:p w14:paraId="1DBEF8D7" w14:textId="4900D298" w:rsidR="00876F52" w:rsidRDefault="00000000">
          <w:pPr>
            <w:pStyle w:val="TOC1"/>
            <w:rPr>
              <w:rFonts w:asciiTheme="minorHAnsi" w:eastAsiaTheme="minorEastAsia" w:hAnsiTheme="minorHAnsi"/>
              <w:b w:val="0"/>
              <w:noProof/>
              <w:color w:val="auto"/>
              <w:kern w:val="2"/>
              <w:sz w:val="24"/>
              <w:szCs w:val="24"/>
              <w:lang w:val="en-GB" w:eastAsia="en-GB"/>
              <w14:ligatures w14:val="standardContextual"/>
            </w:rPr>
          </w:pPr>
          <w:hyperlink w:anchor="_Toc160093897" w:history="1">
            <w:r w:rsidR="00876F52" w:rsidRPr="00F03ADB">
              <w:rPr>
                <w:rStyle w:val="Hyperlink"/>
                <w:noProof/>
              </w:rPr>
              <w:t>3</w:t>
            </w:r>
            <w:r w:rsidR="00876F52">
              <w:rPr>
                <w:rFonts w:asciiTheme="minorHAnsi" w:eastAsiaTheme="minorEastAsia" w:hAnsiTheme="minorHAnsi"/>
                <w:b w:val="0"/>
                <w:noProof/>
                <w:color w:val="auto"/>
                <w:kern w:val="2"/>
                <w:sz w:val="24"/>
                <w:szCs w:val="24"/>
                <w:lang w:val="en-GB" w:eastAsia="en-GB"/>
                <w14:ligatures w14:val="standardContextual"/>
              </w:rPr>
              <w:tab/>
            </w:r>
            <w:r w:rsidR="00876F52" w:rsidRPr="00F03ADB">
              <w:rPr>
                <w:rStyle w:val="Hyperlink"/>
                <w:noProof/>
              </w:rPr>
              <w:t>Waarvoor hebben we jouw persoonsgegevens nodig?</w:t>
            </w:r>
            <w:r w:rsidR="00876F52">
              <w:rPr>
                <w:noProof/>
                <w:webHidden/>
              </w:rPr>
              <w:tab/>
            </w:r>
            <w:r w:rsidR="00876F52">
              <w:rPr>
                <w:noProof/>
                <w:webHidden/>
              </w:rPr>
              <w:fldChar w:fldCharType="begin"/>
            </w:r>
            <w:r w:rsidR="00876F52">
              <w:rPr>
                <w:noProof/>
                <w:webHidden/>
              </w:rPr>
              <w:instrText xml:space="preserve"> PAGEREF _Toc160093897 \h </w:instrText>
            </w:r>
            <w:r w:rsidR="00876F52">
              <w:rPr>
                <w:noProof/>
                <w:webHidden/>
              </w:rPr>
            </w:r>
            <w:r w:rsidR="00876F52">
              <w:rPr>
                <w:noProof/>
                <w:webHidden/>
              </w:rPr>
              <w:fldChar w:fldCharType="separate"/>
            </w:r>
            <w:r w:rsidR="00876F52">
              <w:rPr>
                <w:noProof/>
                <w:webHidden/>
              </w:rPr>
              <w:t>2</w:t>
            </w:r>
            <w:r w:rsidR="00876F52">
              <w:rPr>
                <w:noProof/>
                <w:webHidden/>
              </w:rPr>
              <w:fldChar w:fldCharType="end"/>
            </w:r>
          </w:hyperlink>
        </w:p>
        <w:p w14:paraId="425CFFC3" w14:textId="00B2095A"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898" w:history="1">
            <w:r w:rsidR="00876F52" w:rsidRPr="00F03ADB">
              <w:rPr>
                <w:rStyle w:val="Hyperlink"/>
                <w:noProof/>
              </w:rPr>
              <w:t>3.1</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Onderwijs- en leerlingenadministratie</w:t>
            </w:r>
            <w:r w:rsidR="00876F52">
              <w:rPr>
                <w:noProof/>
                <w:webHidden/>
              </w:rPr>
              <w:tab/>
            </w:r>
            <w:r w:rsidR="00876F52">
              <w:rPr>
                <w:noProof/>
                <w:webHidden/>
              </w:rPr>
              <w:fldChar w:fldCharType="begin"/>
            </w:r>
            <w:r w:rsidR="00876F52">
              <w:rPr>
                <w:noProof/>
                <w:webHidden/>
              </w:rPr>
              <w:instrText xml:space="preserve"> PAGEREF _Toc160093898 \h </w:instrText>
            </w:r>
            <w:r w:rsidR="00876F52">
              <w:rPr>
                <w:noProof/>
                <w:webHidden/>
              </w:rPr>
            </w:r>
            <w:r w:rsidR="00876F52">
              <w:rPr>
                <w:noProof/>
                <w:webHidden/>
              </w:rPr>
              <w:fldChar w:fldCharType="separate"/>
            </w:r>
            <w:r w:rsidR="00876F52">
              <w:rPr>
                <w:noProof/>
                <w:webHidden/>
              </w:rPr>
              <w:t>3</w:t>
            </w:r>
            <w:r w:rsidR="00876F52">
              <w:rPr>
                <w:noProof/>
                <w:webHidden/>
              </w:rPr>
              <w:fldChar w:fldCharType="end"/>
            </w:r>
          </w:hyperlink>
        </w:p>
        <w:p w14:paraId="04CCA366" w14:textId="1F93AC49"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899" w:history="1">
            <w:r w:rsidR="00876F52" w:rsidRPr="00F03ADB">
              <w:rPr>
                <w:rStyle w:val="Hyperlink"/>
                <w:noProof/>
              </w:rPr>
              <w:t>3.1.1</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Wat houdt dit in?</w:t>
            </w:r>
            <w:r w:rsidR="00876F52">
              <w:rPr>
                <w:noProof/>
                <w:webHidden/>
              </w:rPr>
              <w:tab/>
            </w:r>
            <w:r w:rsidR="00876F52">
              <w:rPr>
                <w:noProof/>
                <w:webHidden/>
              </w:rPr>
              <w:fldChar w:fldCharType="begin"/>
            </w:r>
            <w:r w:rsidR="00876F52">
              <w:rPr>
                <w:noProof/>
                <w:webHidden/>
              </w:rPr>
              <w:instrText xml:space="preserve"> PAGEREF _Toc160093899 \h </w:instrText>
            </w:r>
            <w:r w:rsidR="00876F52">
              <w:rPr>
                <w:noProof/>
                <w:webHidden/>
              </w:rPr>
            </w:r>
            <w:r w:rsidR="00876F52">
              <w:rPr>
                <w:noProof/>
                <w:webHidden/>
              </w:rPr>
              <w:fldChar w:fldCharType="separate"/>
            </w:r>
            <w:r w:rsidR="00876F52">
              <w:rPr>
                <w:noProof/>
                <w:webHidden/>
              </w:rPr>
              <w:t>3</w:t>
            </w:r>
            <w:r w:rsidR="00876F52">
              <w:rPr>
                <w:noProof/>
                <w:webHidden/>
              </w:rPr>
              <w:fldChar w:fldCharType="end"/>
            </w:r>
          </w:hyperlink>
        </w:p>
        <w:p w14:paraId="39A54570" w14:textId="0081C1C7"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0" w:history="1">
            <w:r w:rsidR="00876F52" w:rsidRPr="00F03ADB">
              <w:rPr>
                <w:rStyle w:val="Hyperlink"/>
                <w:noProof/>
              </w:rPr>
              <w:t>3.1.2</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Welke categorieën van persoonsgegevens verwerken wij?</w:t>
            </w:r>
            <w:r w:rsidR="00876F52">
              <w:rPr>
                <w:noProof/>
                <w:webHidden/>
              </w:rPr>
              <w:tab/>
            </w:r>
            <w:r w:rsidR="00876F52">
              <w:rPr>
                <w:noProof/>
                <w:webHidden/>
              </w:rPr>
              <w:fldChar w:fldCharType="begin"/>
            </w:r>
            <w:r w:rsidR="00876F52">
              <w:rPr>
                <w:noProof/>
                <w:webHidden/>
              </w:rPr>
              <w:instrText xml:space="preserve"> PAGEREF _Toc160093900 \h </w:instrText>
            </w:r>
            <w:r w:rsidR="00876F52">
              <w:rPr>
                <w:noProof/>
                <w:webHidden/>
              </w:rPr>
            </w:r>
            <w:r w:rsidR="00876F52">
              <w:rPr>
                <w:noProof/>
                <w:webHidden/>
              </w:rPr>
              <w:fldChar w:fldCharType="separate"/>
            </w:r>
            <w:r w:rsidR="00876F52">
              <w:rPr>
                <w:noProof/>
                <w:webHidden/>
              </w:rPr>
              <w:t>3</w:t>
            </w:r>
            <w:r w:rsidR="00876F52">
              <w:rPr>
                <w:noProof/>
                <w:webHidden/>
              </w:rPr>
              <w:fldChar w:fldCharType="end"/>
            </w:r>
          </w:hyperlink>
        </w:p>
        <w:p w14:paraId="1465BB2C" w14:textId="39DA4DE2"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1" w:history="1">
            <w:r w:rsidR="00876F52" w:rsidRPr="00F03ADB">
              <w:rPr>
                <w:rStyle w:val="Hyperlink"/>
                <w:noProof/>
              </w:rPr>
              <w:t>3.1.3</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Hoe verzamelen we deze gegevens?</w:t>
            </w:r>
            <w:r w:rsidR="00876F52">
              <w:rPr>
                <w:noProof/>
                <w:webHidden/>
              </w:rPr>
              <w:tab/>
            </w:r>
            <w:r w:rsidR="00876F52">
              <w:rPr>
                <w:noProof/>
                <w:webHidden/>
              </w:rPr>
              <w:fldChar w:fldCharType="begin"/>
            </w:r>
            <w:r w:rsidR="00876F52">
              <w:rPr>
                <w:noProof/>
                <w:webHidden/>
              </w:rPr>
              <w:instrText xml:space="preserve"> PAGEREF _Toc160093901 \h </w:instrText>
            </w:r>
            <w:r w:rsidR="00876F52">
              <w:rPr>
                <w:noProof/>
                <w:webHidden/>
              </w:rPr>
            </w:r>
            <w:r w:rsidR="00876F52">
              <w:rPr>
                <w:noProof/>
                <w:webHidden/>
              </w:rPr>
              <w:fldChar w:fldCharType="separate"/>
            </w:r>
            <w:r w:rsidR="00876F52">
              <w:rPr>
                <w:noProof/>
                <w:webHidden/>
              </w:rPr>
              <w:t>3</w:t>
            </w:r>
            <w:r w:rsidR="00876F52">
              <w:rPr>
                <w:noProof/>
                <w:webHidden/>
              </w:rPr>
              <w:fldChar w:fldCharType="end"/>
            </w:r>
          </w:hyperlink>
        </w:p>
        <w:p w14:paraId="1DCA4687" w14:textId="2BE3EBC1"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2" w:history="1">
            <w:r w:rsidR="00876F52" w:rsidRPr="00F03ADB">
              <w:rPr>
                <w:rStyle w:val="Hyperlink"/>
                <w:noProof/>
              </w:rPr>
              <w:t>3.1.4</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Wat is de rechtmatigheid om deze gegevens te gebruiken?</w:t>
            </w:r>
            <w:r w:rsidR="00876F52">
              <w:rPr>
                <w:noProof/>
                <w:webHidden/>
              </w:rPr>
              <w:tab/>
            </w:r>
            <w:r w:rsidR="00876F52">
              <w:rPr>
                <w:noProof/>
                <w:webHidden/>
              </w:rPr>
              <w:fldChar w:fldCharType="begin"/>
            </w:r>
            <w:r w:rsidR="00876F52">
              <w:rPr>
                <w:noProof/>
                <w:webHidden/>
              </w:rPr>
              <w:instrText xml:space="preserve"> PAGEREF _Toc160093902 \h </w:instrText>
            </w:r>
            <w:r w:rsidR="00876F52">
              <w:rPr>
                <w:noProof/>
                <w:webHidden/>
              </w:rPr>
            </w:r>
            <w:r w:rsidR="00876F52">
              <w:rPr>
                <w:noProof/>
                <w:webHidden/>
              </w:rPr>
              <w:fldChar w:fldCharType="separate"/>
            </w:r>
            <w:r w:rsidR="00876F52">
              <w:rPr>
                <w:noProof/>
                <w:webHidden/>
              </w:rPr>
              <w:t>3</w:t>
            </w:r>
            <w:r w:rsidR="00876F52">
              <w:rPr>
                <w:noProof/>
                <w:webHidden/>
              </w:rPr>
              <w:fldChar w:fldCharType="end"/>
            </w:r>
          </w:hyperlink>
        </w:p>
        <w:p w14:paraId="74005DB7" w14:textId="4F419892"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3" w:history="1">
            <w:r w:rsidR="00876F52" w:rsidRPr="00F03ADB">
              <w:rPr>
                <w:rStyle w:val="Hyperlink"/>
                <w:noProof/>
              </w:rPr>
              <w:t>3.1.5</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Met wie delen we deze gegevens?</w:t>
            </w:r>
            <w:r w:rsidR="00876F52">
              <w:rPr>
                <w:noProof/>
                <w:webHidden/>
              </w:rPr>
              <w:tab/>
            </w:r>
            <w:r w:rsidR="00876F52">
              <w:rPr>
                <w:noProof/>
                <w:webHidden/>
              </w:rPr>
              <w:fldChar w:fldCharType="begin"/>
            </w:r>
            <w:r w:rsidR="00876F52">
              <w:rPr>
                <w:noProof/>
                <w:webHidden/>
              </w:rPr>
              <w:instrText xml:space="preserve"> PAGEREF _Toc160093903 \h </w:instrText>
            </w:r>
            <w:r w:rsidR="00876F52">
              <w:rPr>
                <w:noProof/>
                <w:webHidden/>
              </w:rPr>
            </w:r>
            <w:r w:rsidR="00876F52">
              <w:rPr>
                <w:noProof/>
                <w:webHidden/>
              </w:rPr>
              <w:fldChar w:fldCharType="separate"/>
            </w:r>
            <w:r w:rsidR="00876F52">
              <w:rPr>
                <w:noProof/>
                <w:webHidden/>
              </w:rPr>
              <w:t>4</w:t>
            </w:r>
            <w:r w:rsidR="00876F52">
              <w:rPr>
                <w:noProof/>
                <w:webHidden/>
              </w:rPr>
              <w:fldChar w:fldCharType="end"/>
            </w:r>
          </w:hyperlink>
        </w:p>
        <w:p w14:paraId="4D1829EB" w14:textId="35F1441C"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4" w:history="1">
            <w:r w:rsidR="00876F52" w:rsidRPr="00F03ADB">
              <w:rPr>
                <w:rStyle w:val="Hyperlink"/>
                <w:noProof/>
              </w:rPr>
              <w:t>3.1.6</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Hoe lang bewaren we deze gegevens?</w:t>
            </w:r>
            <w:r w:rsidR="00876F52">
              <w:rPr>
                <w:noProof/>
                <w:webHidden/>
              </w:rPr>
              <w:tab/>
            </w:r>
            <w:r w:rsidR="00876F52">
              <w:rPr>
                <w:noProof/>
                <w:webHidden/>
              </w:rPr>
              <w:fldChar w:fldCharType="begin"/>
            </w:r>
            <w:r w:rsidR="00876F52">
              <w:rPr>
                <w:noProof/>
                <w:webHidden/>
              </w:rPr>
              <w:instrText xml:space="preserve"> PAGEREF _Toc160093904 \h </w:instrText>
            </w:r>
            <w:r w:rsidR="00876F52">
              <w:rPr>
                <w:noProof/>
                <w:webHidden/>
              </w:rPr>
            </w:r>
            <w:r w:rsidR="00876F52">
              <w:rPr>
                <w:noProof/>
                <w:webHidden/>
              </w:rPr>
              <w:fldChar w:fldCharType="separate"/>
            </w:r>
            <w:r w:rsidR="00876F52">
              <w:rPr>
                <w:noProof/>
                <w:webHidden/>
              </w:rPr>
              <w:t>4</w:t>
            </w:r>
            <w:r w:rsidR="00876F52">
              <w:rPr>
                <w:noProof/>
                <w:webHidden/>
              </w:rPr>
              <w:fldChar w:fldCharType="end"/>
            </w:r>
          </w:hyperlink>
        </w:p>
        <w:p w14:paraId="330D00B4" w14:textId="3836B714"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05" w:history="1">
            <w:r w:rsidR="00876F52" w:rsidRPr="00F03ADB">
              <w:rPr>
                <w:rStyle w:val="Hyperlink"/>
                <w:noProof/>
              </w:rPr>
              <w:t>3.2</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Leerondersteuning</w:t>
            </w:r>
            <w:r w:rsidR="00876F52">
              <w:rPr>
                <w:noProof/>
                <w:webHidden/>
              </w:rPr>
              <w:tab/>
            </w:r>
            <w:r w:rsidR="00876F52">
              <w:rPr>
                <w:noProof/>
                <w:webHidden/>
              </w:rPr>
              <w:fldChar w:fldCharType="begin"/>
            </w:r>
            <w:r w:rsidR="00876F52">
              <w:rPr>
                <w:noProof/>
                <w:webHidden/>
              </w:rPr>
              <w:instrText xml:space="preserve"> PAGEREF _Toc160093905 \h </w:instrText>
            </w:r>
            <w:r w:rsidR="00876F52">
              <w:rPr>
                <w:noProof/>
                <w:webHidden/>
              </w:rPr>
            </w:r>
            <w:r w:rsidR="00876F52">
              <w:rPr>
                <w:noProof/>
                <w:webHidden/>
              </w:rPr>
              <w:fldChar w:fldCharType="separate"/>
            </w:r>
            <w:r w:rsidR="00876F52">
              <w:rPr>
                <w:noProof/>
                <w:webHidden/>
              </w:rPr>
              <w:t>4</w:t>
            </w:r>
            <w:r w:rsidR="00876F52">
              <w:rPr>
                <w:noProof/>
                <w:webHidden/>
              </w:rPr>
              <w:fldChar w:fldCharType="end"/>
            </w:r>
          </w:hyperlink>
        </w:p>
        <w:p w14:paraId="14E0B530" w14:textId="568E943D"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6" w:history="1">
            <w:r w:rsidR="00876F52" w:rsidRPr="00F03ADB">
              <w:rPr>
                <w:rStyle w:val="Hyperlink"/>
                <w:noProof/>
              </w:rPr>
              <w:t>3.2.1</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Wat houdt dit in?</w:t>
            </w:r>
            <w:r w:rsidR="00876F52">
              <w:rPr>
                <w:noProof/>
                <w:webHidden/>
              </w:rPr>
              <w:tab/>
            </w:r>
            <w:r w:rsidR="00876F52">
              <w:rPr>
                <w:noProof/>
                <w:webHidden/>
              </w:rPr>
              <w:fldChar w:fldCharType="begin"/>
            </w:r>
            <w:r w:rsidR="00876F52">
              <w:rPr>
                <w:noProof/>
                <w:webHidden/>
              </w:rPr>
              <w:instrText xml:space="preserve"> PAGEREF _Toc160093906 \h </w:instrText>
            </w:r>
            <w:r w:rsidR="00876F52">
              <w:rPr>
                <w:noProof/>
                <w:webHidden/>
              </w:rPr>
            </w:r>
            <w:r w:rsidR="00876F52">
              <w:rPr>
                <w:noProof/>
                <w:webHidden/>
              </w:rPr>
              <w:fldChar w:fldCharType="separate"/>
            </w:r>
            <w:r w:rsidR="00876F52">
              <w:rPr>
                <w:noProof/>
                <w:webHidden/>
              </w:rPr>
              <w:t>4</w:t>
            </w:r>
            <w:r w:rsidR="00876F52">
              <w:rPr>
                <w:noProof/>
                <w:webHidden/>
              </w:rPr>
              <w:fldChar w:fldCharType="end"/>
            </w:r>
          </w:hyperlink>
        </w:p>
        <w:p w14:paraId="0B93A3F8" w14:textId="18229DB1"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7" w:history="1">
            <w:r w:rsidR="00876F52" w:rsidRPr="00F03ADB">
              <w:rPr>
                <w:rStyle w:val="Hyperlink"/>
                <w:noProof/>
              </w:rPr>
              <w:t>3.2.2</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Welke categorieën van persoonsgegevens worden verwerkt?</w:t>
            </w:r>
            <w:r w:rsidR="00876F52">
              <w:rPr>
                <w:noProof/>
                <w:webHidden/>
              </w:rPr>
              <w:tab/>
            </w:r>
            <w:r w:rsidR="00876F52">
              <w:rPr>
                <w:noProof/>
                <w:webHidden/>
              </w:rPr>
              <w:fldChar w:fldCharType="begin"/>
            </w:r>
            <w:r w:rsidR="00876F52">
              <w:rPr>
                <w:noProof/>
                <w:webHidden/>
              </w:rPr>
              <w:instrText xml:space="preserve"> PAGEREF _Toc160093907 \h </w:instrText>
            </w:r>
            <w:r w:rsidR="00876F52">
              <w:rPr>
                <w:noProof/>
                <w:webHidden/>
              </w:rPr>
            </w:r>
            <w:r w:rsidR="00876F52">
              <w:rPr>
                <w:noProof/>
                <w:webHidden/>
              </w:rPr>
              <w:fldChar w:fldCharType="separate"/>
            </w:r>
            <w:r w:rsidR="00876F52">
              <w:rPr>
                <w:noProof/>
                <w:webHidden/>
              </w:rPr>
              <w:t>4</w:t>
            </w:r>
            <w:r w:rsidR="00876F52">
              <w:rPr>
                <w:noProof/>
                <w:webHidden/>
              </w:rPr>
              <w:fldChar w:fldCharType="end"/>
            </w:r>
          </w:hyperlink>
        </w:p>
        <w:p w14:paraId="3A06170B" w14:textId="2CFA8326"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8" w:history="1">
            <w:r w:rsidR="00876F52" w:rsidRPr="00F03ADB">
              <w:rPr>
                <w:rStyle w:val="Hyperlink"/>
                <w:noProof/>
              </w:rPr>
              <w:t>3.2.3</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Hoe verzamelen we deze gegevens?</w:t>
            </w:r>
            <w:r w:rsidR="00876F52">
              <w:rPr>
                <w:noProof/>
                <w:webHidden/>
              </w:rPr>
              <w:tab/>
            </w:r>
            <w:r w:rsidR="00876F52">
              <w:rPr>
                <w:noProof/>
                <w:webHidden/>
              </w:rPr>
              <w:fldChar w:fldCharType="begin"/>
            </w:r>
            <w:r w:rsidR="00876F52">
              <w:rPr>
                <w:noProof/>
                <w:webHidden/>
              </w:rPr>
              <w:instrText xml:space="preserve"> PAGEREF _Toc160093908 \h </w:instrText>
            </w:r>
            <w:r w:rsidR="00876F52">
              <w:rPr>
                <w:noProof/>
                <w:webHidden/>
              </w:rPr>
            </w:r>
            <w:r w:rsidR="00876F52">
              <w:rPr>
                <w:noProof/>
                <w:webHidden/>
              </w:rPr>
              <w:fldChar w:fldCharType="separate"/>
            </w:r>
            <w:r w:rsidR="00876F52">
              <w:rPr>
                <w:noProof/>
                <w:webHidden/>
              </w:rPr>
              <w:t>5</w:t>
            </w:r>
            <w:r w:rsidR="00876F52">
              <w:rPr>
                <w:noProof/>
                <w:webHidden/>
              </w:rPr>
              <w:fldChar w:fldCharType="end"/>
            </w:r>
          </w:hyperlink>
        </w:p>
        <w:p w14:paraId="16AED272" w14:textId="45E093C4"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09" w:history="1">
            <w:r w:rsidR="00876F52" w:rsidRPr="00F03ADB">
              <w:rPr>
                <w:rStyle w:val="Hyperlink"/>
                <w:noProof/>
              </w:rPr>
              <w:t>3.2.4</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Wat is de rechtmatigheid om deze gegevens te gebruiken?</w:t>
            </w:r>
            <w:r w:rsidR="00876F52">
              <w:rPr>
                <w:noProof/>
                <w:webHidden/>
              </w:rPr>
              <w:tab/>
            </w:r>
            <w:r w:rsidR="00876F52">
              <w:rPr>
                <w:noProof/>
                <w:webHidden/>
              </w:rPr>
              <w:fldChar w:fldCharType="begin"/>
            </w:r>
            <w:r w:rsidR="00876F52">
              <w:rPr>
                <w:noProof/>
                <w:webHidden/>
              </w:rPr>
              <w:instrText xml:space="preserve"> PAGEREF _Toc160093909 \h </w:instrText>
            </w:r>
            <w:r w:rsidR="00876F52">
              <w:rPr>
                <w:noProof/>
                <w:webHidden/>
              </w:rPr>
            </w:r>
            <w:r w:rsidR="00876F52">
              <w:rPr>
                <w:noProof/>
                <w:webHidden/>
              </w:rPr>
              <w:fldChar w:fldCharType="separate"/>
            </w:r>
            <w:r w:rsidR="00876F52">
              <w:rPr>
                <w:noProof/>
                <w:webHidden/>
              </w:rPr>
              <w:t>5</w:t>
            </w:r>
            <w:r w:rsidR="00876F52">
              <w:rPr>
                <w:noProof/>
                <w:webHidden/>
              </w:rPr>
              <w:fldChar w:fldCharType="end"/>
            </w:r>
          </w:hyperlink>
        </w:p>
        <w:p w14:paraId="4BCC23E6" w14:textId="71F60B2F"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10" w:history="1">
            <w:r w:rsidR="00876F52" w:rsidRPr="00F03ADB">
              <w:rPr>
                <w:rStyle w:val="Hyperlink"/>
                <w:noProof/>
              </w:rPr>
              <w:t>3.2.5</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Met wie delen we deze gegevens?</w:t>
            </w:r>
            <w:r w:rsidR="00876F52">
              <w:rPr>
                <w:noProof/>
                <w:webHidden/>
              </w:rPr>
              <w:tab/>
            </w:r>
            <w:r w:rsidR="00876F52">
              <w:rPr>
                <w:noProof/>
                <w:webHidden/>
              </w:rPr>
              <w:fldChar w:fldCharType="begin"/>
            </w:r>
            <w:r w:rsidR="00876F52">
              <w:rPr>
                <w:noProof/>
                <w:webHidden/>
              </w:rPr>
              <w:instrText xml:space="preserve"> PAGEREF _Toc160093910 \h </w:instrText>
            </w:r>
            <w:r w:rsidR="00876F52">
              <w:rPr>
                <w:noProof/>
                <w:webHidden/>
              </w:rPr>
            </w:r>
            <w:r w:rsidR="00876F52">
              <w:rPr>
                <w:noProof/>
                <w:webHidden/>
              </w:rPr>
              <w:fldChar w:fldCharType="separate"/>
            </w:r>
            <w:r w:rsidR="00876F52">
              <w:rPr>
                <w:noProof/>
                <w:webHidden/>
              </w:rPr>
              <w:t>5</w:t>
            </w:r>
            <w:r w:rsidR="00876F52">
              <w:rPr>
                <w:noProof/>
                <w:webHidden/>
              </w:rPr>
              <w:fldChar w:fldCharType="end"/>
            </w:r>
          </w:hyperlink>
        </w:p>
        <w:p w14:paraId="718A0924" w14:textId="31F595CB"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11" w:history="1">
            <w:r w:rsidR="00876F52" w:rsidRPr="00F03ADB">
              <w:rPr>
                <w:rStyle w:val="Hyperlink"/>
                <w:noProof/>
              </w:rPr>
              <w:t>3.2.6</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Hoe lang bewaren we deze gegevens?</w:t>
            </w:r>
            <w:r w:rsidR="00876F52">
              <w:rPr>
                <w:noProof/>
                <w:webHidden/>
              </w:rPr>
              <w:tab/>
            </w:r>
            <w:r w:rsidR="00876F52">
              <w:rPr>
                <w:noProof/>
                <w:webHidden/>
              </w:rPr>
              <w:fldChar w:fldCharType="begin"/>
            </w:r>
            <w:r w:rsidR="00876F52">
              <w:rPr>
                <w:noProof/>
                <w:webHidden/>
              </w:rPr>
              <w:instrText xml:space="preserve"> PAGEREF _Toc160093911 \h </w:instrText>
            </w:r>
            <w:r w:rsidR="00876F52">
              <w:rPr>
                <w:noProof/>
                <w:webHidden/>
              </w:rPr>
            </w:r>
            <w:r w:rsidR="00876F52">
              <w:rPr>
                <w:noProof/>
                <w:webHidden/>
              </w:rPr>
              <w:fldChar w:fldCharType="separate"/>
            </w:r>
            <w:r w:rsidR="00876F52">
              <w:rPr>
                <w:noProof/>
                <w:webHidden/>
              </w:rPr>
              <w:t>5</w:t>
            </w:r>
            <w:r w:rsidR="00876F52">
              <w:rPr>
                <w:noProof/>
                <w:webHidden/>
              </w:rPr>
              <w:fldChar w:fldCharType="end"/>
            </w:r>
          </w:hyperlink>
        </w:p>
        <w:p w14:paraId="578D9B12" w14:textId="3B6DAF2B"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12" w:history="1">
            <w:r w:rsidR="00876F52" w:rsidRPr="00F03ADB">
              <w:rPr>
                <w:rStyle w:val="Hyperlink"/>
                <w:noProof/>
              </w:rPr>
              <w:t>3.3</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Personeelsrecrutering</w:t>
            </w:r>
            <w:r w:rsidR="00876F52">
              <w:rPr>
                <w:noProof/>
                <w:webHidden/>
              </w:rPr>
              <w:tab/>
            </w:r>
            <w:r w:rsidR="00876F52">
              <w:rPr>
                <w:noProof/>
                <w:webHidden/>
              </w:rPr>
              <w:fldChar w:fldCharType="begin"/>
            </w:r>
            <w:r w:rsidR="00876F52">
              <w:rPr>
                <w:noProof/>
                <w:webHidden/>
              </w:rPr>
              <w:instrText xml:space="preserve"> PAGEREF _Toc160093912 \h </w:instrText>
            </w:r>
            <w:r w:rsidR="00876F52">
              <w:rPr>
                <w:noProof/>
                <w:webHidden/>
              </w:rPr>
            </w:r>
            <w:r w:rsidR="00876F52">
              <w:rPr>
                <w:noProof/>
                <w:webHidden/>
              </w:rPr>
              <w:fldChar w:fldCharType="separate"/>
            </w:r>
            <w:r w:rsidR="00876F52">
              <w:rPr>
                <w:noProof/>
                <w:webHidden/>
              </w:rPr>
              <w:t>5</w:t>
            </w:r>
            <w:r w:rsidR="00876F52">
              <w:rPr>
                <w:noProof/>
                <w:webHidden/>
              </w:rPr>
              <w:fldChar w:fldCharType="end"/>
            </w:r>
          </w:hyperlink>
        </w:p>
        <w:p w14:paraId="6E82D814" w14:textId="0B19CB33"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13" w:history="1">
            <w:r w:rsidR="00876F52" w:rsidRPr="00F03ADB">
              <w:rPr>
                <w:rStyle w:val="Hyperlink"/>
                <w:noProof/>
              </w:rPr>
              <w:t>3.3.1</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Wat houdt dit in?</w:t>
            </w:r>
            <w:r w:rsidR="00876F52">
              <w:rPr>
                <w:noProof/>
                <w:webHidden/>
              </w:rPr>
              <w:tab/>
            </w:r>
            <w:r w:rsidR="00876F52">
              <w:rPr>
                <w:noProof/>
                <w:webHidden/>
              </w:rPr>
              <w:fldChar w:fldCharType="begin"/>
            </w:r>
            <w:r w:rsidR="00876F52">
              <w:rPr>
                <w:noProof/>
                <w:webHidden/>
              </w:rPr>
              <w:instrText xml:space="preserve"> PAGEREF _Toc160093913 \h </w:instrText>
            </w:r>
            <w:r w:rsidR="00876F52">
              <w:rPr>
                <w:noProof/>
                <w:webHidden/>
              </w:rPr>
            </w:r>
            <w:r w:rsidR="00876F52">
              <w:rPr>
                <w:noProof/>
                <w:webHidden/>
              </w:rPr>
              <w:fldChar w:fldCharType="separate"/>
            </w:r>
            <w:r w:rsidR="00876F52">
              <w:rPr>
                <w:noProof/>
                <w:webHidden/>
              </w:rPr>
              <w:t>5</w:t>
            </w:r>
            <w:r w:rsidR="00876F52">
              <w:rPr>
                <w:noProof/>
                <w:webHidden/>
              </w:rPr>
              <w:fldChar w:fldCharType="end"/>
            </w:r>
          </w:hyperlink>
        </w:p>
        <w:p w14:paraId="2CA86F9A" w14:textId="66DEC260"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14" w:history="1">
            <w:r w:rsidR="00876F52" w:rsidRPr="00F03ADB">
              <w:rPr>
                <w:rStyle w:val="Hyperlink"/>
                <w:noProof/>
              </w:rPr>
              <w:t>3.3.2</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Welke categorieën van persoonsgegevens worden verwerkt?</w:t>
            </w:r>
            <w:r w:rsidR="00876F52">
              <w:rPr>
                <w:noProof/>
                <w:webHidden/>
              </w:rPr>
              <w:tab/>
            </w:r>
            <w:r w:rsidR="00876F52">
              <w:rPr>
                <w:noProof/>
                <w:webHidden/>
              </w:rPr>
              <w:fldChar w:fldCharType="begin"/>
            </w:r>
            <w:r w:rsidR="00876F52">
              <w:rPr>
                <w:noProof/>
                <w:webHidden/>
              </w:rPr>
              <w:instrText xml:space="preserve"> PAGEREF _Toc160093914 \h </w:instrText>
            </w:r>
            <w:r w:rsidR="00876F52">
              <w:rPr>
                <w:noProof/>
                <w:webHidden/>
              </w:rPr>
            </w:r>
            <w:r w:rsidR="00876F52">
              <w:rPr>
                <w:noProof/>
                <w:webHidden/>
              </w:rPr>
              <w:fldChar w:fldCharType="separate"/>
            </w:r>
            <w:r w:rsidR="00876F52">
              <w:rPr>
                <w:noProof/>
                <w:webHidden/>
              </w:rPr>
              <w:t>6</w:t>
            </w:r>
            <w:r w:rsidR="00876F52">
              <w:rPr>
                <w:noProof/>
                <w:webHidden/>
              </w:rPr>
              <w:fldChar w:fldCharType="end"/>
            </w:r>
          </w:hyperlink>
        </w:p>
        <w:p w14:paraId="54CE35FE" w14:textId="6EF0D41F"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15" w:history="1">
            <w:r w:rsidR="00876F52" w:rsidRPr="00F03ADB">
              <w:rPr>
                <w:rStyle w:val="Hyperlink"/>
                <w:noProof/>
              </w:rPr>
              <w:t>3.3.3</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Wat is de rechtmatigheid om deze gegevens te gebruiken?</w:t>
            </w:r>
            <w:r w:rsidR="00876F52">
              <w:rPr>
                <w:noProof/>
                <w:webHidden/>
              </w:rPr>
              <w:tab/>
            </w:r>
            <w:r w:rsidR="00876F52">
              <w:rPr>
                <w:noProof/>
                <w:webHidden/>
              </w:rPr>
              <w:fldChar w:fldCharType="begin"/>
            </w:r>
            <w:r w:rsidR="00876F52">
              <w:rPr>
                <w:noProof/>
                <w:webHidden/>
              </w:rPr>
              <w:instrText xml:space="preserve"> PAGEREF _Toc160093915 \h </w:instrText>
            </w:r>
            <w:r w:rsidR="00876F52">
              <w:rPr>
                <w:noProof/>
                <w:webHidden/>
              </w:rPr>
            </w:r>
            <w:r w:rsidR="00876F52">
              <w:rPr>
                <w:noProof/>
                <w:webHidden/>
              </w:rPr>
              <w:fldChar w:fldCharType="separate"/>
            </w:r>
            <w:r w:rsidR="00876F52">
              <w:rPr>
                <w:noProof/>
                <w:webHidden/>
              </w:rPr>
              <w:t>6</w:t>
            </w:r>
            <w:r w:rsidR="00876F52">
              <w:rPr>
                <w:noProof/>
                <w:webHidden/>
              </w:rPr>
              <w:fldChar w:fldCharType="end"/>
            </w:r>
          </w:hyperlink>
        </w:p>
        <w:p w14:paraId="05FA4351" w14:textId="6775E1DB"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16" w:history="1">
            <w:r w:rsidR="00876F52" w:rsidRPr="00F03ADB">
              <w:rPr>
                <w:rStyle w:val="Hyperlink"/>
                <w:noProof/>
              </w:rPr>
              <w:t>3.3.4</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Met wie delen we deze gegevens?</w:t>
            </w:r>
            <w:r w:rsidR="00876F52">
              <w:rPr>
                <w:noProof/>
                <w:webHidden/>
              </w:rPr>
              <w:tab/>
            </w:r>
            <w:r w:rsidR="00876F52">
              <w:rPr>
                <w:noProof/>
                <w:webHidden/>
              </w:rPr>
              <w:fldChar w:fldCharType="begin"/>
            </w:r>
            <w:r w:rsidR="00876F52">
              <w:rPr>
                <w:noProof/>
                <w:webHidden/>
              </w:rPr>
              <w:instrText xml:space="preserve"> PAGEREF _Toc160093916 \h </w:instrText>
            </w:r>
            <w:r w:rsidR="00876F52">
              <w:rPr>
                <w:noProof/>
                <w:webHidden/>
              </w:rPr>
            </w:r>
            <w:r w:rsidR="00876F52">
              <w:rPr>
                <w:noProof/>
                <w:webHidden/>
              </w:rPr>
              <w:fldChar w:fldCharType="separate"/>
            </w:r>
            <w:r w:rsidR="00876F52">
              <w:rPr>
                <w:noProof/>
                <w:webHidden/>
              </w:rPr>
              <w:t>6</w:t>
            </w:r>
            <w:r w:rsidR="00876F52">
              <w:rPr>
                <w:noProof/>
                <w:webHidden/>
              </w:rPr>
              <w:fldChar w:fldCharType="end"/>
            </w:r>
          </w:hyperlink>
        </w:p>
        <w:p w14:paraId="6CF53F6F" w14:textId="54960862"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17" w:history="1">
            <w:r w:rsidR="00876F52" w:rsidRPr="00F03ADB">
              <w:rPr>
                <w:rStyle w:val="Hyperlink"/>
                <w:noProof/>
              </w:rPr>
              <w:t>3.3.5</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Hoe lang bewaren we deze gegevens?</w:t>
            </w:r>
            <w:r w:rsidR="00876F52">
              <w:rPr>
                <w:noProof/>
                <w:webHidden/>
              </w:rPr>
              <w:tab/>
            </w:r>
            <w:r w:rsidR="00876F52">
              <w:rPr>
                <w:noProof/>
                <w:webHidden/>
              </w:rPr>
              <w:fldChar w:fldCharType="begin"/>
            </w:r>
            <w:r w:rsidR="00876F52">
              <w:rPr>
                <w:noProof/>
                <w:webHidden/>
              </w:rPr>
              <w:instrText xml:space="preserve"> PAGEREF _Toc160093917 \h </w:instrText>
            </w:r>
            <w:r w:rsidR="00876F52">
              <w:rPr>
                <w:noProof/>
                <w:webHidden/>
              </w:rPr>
            </w:r>
            <w:r w:rsidR="00876F52">
              <w:rPr>
                <w:noProof/>
                <w:webHidden/>
              </w:rPr>
              <w:fldChar w:fldCharType="separate"/>
            </w:r>
            <w:r w:rsidR="00876F52">
              <w:rPr>
                <w:noProof/>
                <w:webHidden/>
              </w:rPr>
              <w:t>6</w:t>
            </w:r>
            <w:r w:rsidR="00876F52">
              <w:rPr>
                <w:noProof/>
                <w:webHidden/>
              </w:rPr>
              <w:fldChar w:fldCharType="end"/>
            </w:r>
          </w:hyperlink>
        </w:p>
        <w:p w14:paraId="178F6A55" w14:textId="3654D994"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18" w:history="1">
            <w:r w:rsidR="00876F52" w:rsidRPr="00F03ADB">
              <w:rPr>
                <w:rStyle w:val="Hyperlink"/>
                <w:noProof/>
              </w:rPr>
              <w:t>3.4</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Personeelsbeheer</w:t>
            </w:r>
            <w:r w:rsidR="00876F52">
              <w:rPr>
                <w:noProof/>
                <w:webHidden/>
              </w:rPr>
              <w:tab/>
            </w:r>
            <w:r w:rsidR="00876F52">
              <w:rPr>
                <w:noProof/>
                <w:webHidden/>
              </w:rPr>
              <w:fldChar w:fldCharType="begin"/>
            </w:r>
            <w:r w:rsidR="00876F52">
              <w:rPr>
                <w:noProof/>
                <w:webHidden/>
              </w:rPr>
              <w:instrText xml:space="preserve"> PAGEREF _Toc160093918 \h </w:instrText>
            </w:r>
            <w:r w:rsidR="00876F52">
              <w:rPr>
                <w:noProof/>
                <w:webHidden/>
              </w:rPr>
            </w:r>
            <w:r w:rsidR="00876F52">
              <w:rPr>
                <w:noProof/>
                <w:webHidden/>
              </w:rPr>
              <w:fldChar w:fldCharType="separate"/>
            </w:r>
            <w:r w:rsidR="00876F52">
              <w:rPr>
                <w:noProof/>
                <w:webHidden/>
              </w:rPr>
              <w:t>6</w:t>
            </w:r>
            <w:r w:rsidR="00876F52">
              <w:rPr>
                <w:noProof/>
                <w:webHidden/>
              </w:rPr>
              <w:fldChar w:fldCharType="end"/>
            </w:r>
          </w:hyperlink>
        </w:p>
        <w:p w14:paraId="73EEECA8" w14:textId="7694E298"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19" w:history="1">
            <w:r w:rsidR="00876F52" w:rsidRPr="00F03ADB">
              <w:rPr>
                <w:rStyle w:val="Hyperlink"/>
                <w:noProof/>
              </w:rPr>
              <w:t>3.4.1</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Wat houdt dit in?</w:t>
            </w:r>
            <w:r w:rsidR="00876F52">
              <w:rPr>
                <w:noProof/>
                <w:webHidden/>
              </w:rPr>
              <w:tab/>
            </w:r>
            <w:r w:rsidR="00876F52">
              <w:rPr>
                <w:noProof/>
                <w:webHidden/>
              </w:rPr>
              <w:fldChar w:fldCharType="begin"/>
            </w:r>
            <w:r w:rsidR="00876F52">
              <w:rPr>
                <w:noProof/>
                <w:webHidden/>
              </w:rPr>
              <w:instrText xml:space="preserve"> PAGEREF _Toc160093919 \h </w:instrText>
            </w:r>
            <w:r w:rsidR="00876F52">
              <w:rPr>
                <w:noProof/>
                <w:webHidden/>
              </w:rPr>
            </w:r>
            <w:r w:rsidR="00876F52">
              <w:rPr>
                <w:noProof/>
                <w:webHidden/>
              </w:rPr>
              <w:fldChar w:fldCharType="separate"/>
            </w:r>
            <w:r w:rsidR="00876F52">
              <w:rPr>
                <w:noProof/>
                <w:webHidden/>
              </w:rPr>
              <w:t>6</w:t>
            </w:r>
            <w:r w:rsidR="00876F52">
              <w:rPr>
                <w:noProof/>
                <w:webHidden/>
              </w:rPr>
              <w:fldChar w:fldCharType="end"/>
            </w:r>
          </w:hyperlink>
        </w:p>
        <w:p w14:paraId="2FF9E88F" w14:textId="7BBF4D65"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20" w:history="1">
            <w:r w:rsidR="00876F52" w:rsidRPr="00F03ADB">
              <w:rPr>
                <w:rStyle w:val="Hyperlink"/>
                <w:noProof/>
              </w:rPr>
              <w:t>3.4.2</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Welke categorieën van persoonsgegevens worden verwerkt?</w:t>
            </w:r>
            <w:r w:rsidR="00876F52">
              <w:rPr>
                <w:noProof/>
                <w:webHidden/>
              </w:rPr>
              <w:tab/>
            </w:r>
            <w:r w:rsidR="00876F52">
              <w:rPr>
                <w:noProof/>
                <w:webHidden/>
              </w:rPr>
              <w:fldChar w:fldCharType="begin"/>
            </w:r>
            <w:r w:rsidR="00876F52">
              <w:rPr>
                <w:noProof/>
                <w:webHidden/>
              </w:rPr>
              <w:instrText xml:space="preserve"> PAGEREF _Toc160093920 \h </w:instrText>
            </w:r>
            <w:r w:rsidR="00876F52">
              <w:rPr>
                <w:noProof/>
                <w:webHidden/>
              </w:rPr>
            </w:r>
            <w:r w:rsidR="00876F52">
              <w:rPr>
                <w:noProof/>
                <w:webHidden/>
              </w:rPr>
              <w:fldChar w:fldCharType="separate"/>
            </w:r>
            <w:r w:rsidR="00876F52">
              <w:rPr>
                <w:noProof/>
                <w:webHidden/>
              </w:rPr>
              <w:t>7</w:t>
            </w:r>
            <w:r w:rsidR="00876F52">
              <w:rPr>
                <w:noProof/>
                <w:webHidden/>
              </w:rPr>
              <w:fldChar w:fldCharType="end"/>
            </w:r>
          </w:hyperlink>
        </w:p>
        <w:p w14:paraId="215B95C9" w14:textId="332D2A84"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21" w:history="1">
            <w:r w:rsidR="00876F52" w:rsidRPr="00F03ADB">
              <w:rPr>
                <w:rStyle w:val="Hyperlink"/>
                <w:noProof/>
              </w:rPr>
              <w:t>3.4.3</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Wat is de rechtmatigheid om deze gegevens te gebruiken?</w:t>
            </w:r>
            <w:r w:rsidR="00876F52">
              <w:rPr>
                <w:noProof/>
                <w:webHidden/>
              </w:rPr>
              <w:tab/>
            </w:r>
            <w:r w:rsidR="00876F52">
              <w:rPr>
                <w:noProof/>
                <w:webHidden/>
              </w:rPr>
              <w:fldChar w:fldCharType="begin"/>
            </w:r>
            <w:r w:rsidR="00876F52">
              <w:rPr>
                <w:noProof/>
                <w:webHidden/>
              </w:rPr>
              <w:instrText xml:space="preserve"> PAGEREF _Toc160093921 \h </w:instrText>
            </w:r>
            <w:r w:rsidR="00876F52">
              <w:rPr>
                <w:noProof/>
                <w:webHidden/>
              </w:rPr>
            </w:r>
            <w:r w:rsidR="00876F52">
              <w:rPr>
                <w:noProof/>
                <w:webHidden/>
              </w:rPr>
              <w:fldChar w:fldCharType="separate"/>
            </w:r>
            <w:r w:rsidR="00876F52">
              <w:rPr>
                <w:noProof/>
                <w:webHidden/>
              </w:rPr>
              <w:t>7</w:t>
            </w:r>
            <w:r w:rsidR="00876F52">
              <w:rPr>
                <w:noProof/>
                <w:webHidden/>
              </w:rPr>
              <w:fldChar w:fldCharType="end"/>
            </w:r>
          </w:hyperlink>
        </w:p>
        <w:p w14:paraId="518DFFB5" w14:textId="4E4B8079"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22" w:history="1">
            <w:r w:rsidR="00876F52" w:rsidRPr="00F03ADB">
              <w:rPr>
                <w:rStyle w:val="Hyperlink"/>
                <w:noProof/>
              </w:rPr>
              <w:t>3.4.4</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Met wie delen we deze gegevens?</w:t>
            </w:r>
            <w:r w:rsidR="00876F52">
              <w:rPr>
                <w:noProof/>
                <w:webHidden/>
              </w:rPr>
              <w:tab/>
            </w:r>
            <w:r w:rsidR="00876F52">
              <w:rPr>
                <w:noProof/>
                <w:webHidden/>
              </w:rPr>
              <w:fldChar w:fldCharType="begin"/>
            </w:r>
            <w:r w:rsidR="00876F52">
              <w:rPr>
                <w:noProof/>
                <w:webHidden/>
              </w:rPr>
              <w:instrText xml:space="preserve"> PAGEREF _Toc160093922 \h </w:instrText>
            </w:r>
            <w:r w:rsidR="00876F52">
              <w:rPr>
                <w:noProof/>
                <w:webHidden/>
              </w:rPr>
            </w:r>
            <w:r w:rsidR="00876F52">
              <w:rPr>
                <w:noProof/>
                <w:webHidden/>
              </w:rPr>
              <w:fldChar w:fldCharType="separate"/>
            </w:r>
            <w:r w:rsidR="00876F52">
              <w:rPr>
                <w:noProof/>
                <w:webHidden/>
              </w:rPr>
              <w:t>7</w:t>
            </w:r>
            <w:r w:rsidR="00876F52">
              <w:rPr>
                <w:noProof/>
                <w:webHidden/>
              </w:rPr>
              <w:fldChar w:fldCharType="end"/>
            </w:r>
          </w:hyperlink>
        </w:p>
        <w:p w14:paraId="4F97ABBA" w14:textId="33F7F21A" w:rsidR="00876F52" w:rsidRDefault="00000000">
          <w:pPr>
            <w:pStyle w:val="TOC3"/>
            <w:rPr>
              <w:rFonts w:asciiTheme="minorHAnsi" w:eastAsiaTheme="minorEastAsia" w:hAnsiTheme="minorHAnsi"/>
              <w:noProof/>
              <w:color w:val="auto"/>
              <w:kern w:val="2"/>
              <w:sz w:val="24"/>
              <w:szCs w:val="24"/>
              <w:lang w:val="en-GB" w:eastAsia="en-GB"/>
              <w14:ligatures w14:val="standardContextual"/>
            </w:rPr>
          </w:pPr>
          <w:hyperlink w:anchor="_Toc160093923" w:history="1">
            <w:r w:rsidR="00876F52" w:rsidRPr="00F03ADB">
              <w:rPr>
                <w:rStyle w:val="Hyperlink"/>
                <w:noProof/>
              </w:rPr>
              <w:t>3.4.5</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Hoe lang bewaren we deze gegevens?</w:t>
            </w:r>
            <w:r w:rsidR="00876F52">
              <w:rPr>
                <w:noProof/>
                <w:webHidden/>
              </w:rPr>
              <w:tab/>
            </w:r>
            <w:r w:rsidR="00876F52">
              <w:rPr>
                <w:noProof/>
                <w:webHidden/>
              </w:rPr>
              <w:fldChar w:fldCharType="begin"/>
            </w:r>
            <w:r w:rsidR="00876F52">
              <w:rPr>
                <w:noProof/>
                <w:webHidden/>
              </w:rPr>
              <w:instrText xml:space="preserve"> PAGEREF _Toc160093923 \h </w:instrText>
            </w:r>
            <w:r w:rsidR="00876F52">
              <w:rPr>
                <w:noProof/>
                <w:webHidden/>
              </w:rPr>
            </w:r>
            <w:r w:rsidR="00876F52">
              <w:rPr>
                <w:noProof/>
                <w:webHidden/>
              </w:rPr>
              <w:fldChar w:fldCharType="separate"/>
            </w:r>
            <w:r w:rsidR="00876F52">
              <w:rPr>
                <w:noProof/>
                <w:webHidden/>
              </w:rPr>
              <w:t>7</w:t>
            </w:r>
            <w:r w:rsidR="00876F52">
              <w:rPr>
                <w:noProof/>
                <w:webHidden/>
              </w:rPr>
              <w:fldChar w:fldCharType="end"/>
            </w:r>
          </w:hyperlink>
        </w:p>
        <w:p w14:paraId="08A3EAC5" w14:textId="17779D61"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24" w:history="1">
            <w:r w:rsidR="00876F52" w:rsidRPr="00F03ADB">
              <w:rPr>
                <w:rStyle w:val="Hyperlink"/>
                <w:noProof/>
              </w:rPr>
              <w:t>3.5</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Cookies op onze website</w:t>
            </w:r>
            <w:r w:rsidR="00876F52">
              <w:rPr>
                <w:noProof/>
                <w:webHidden/>
              </w:rPr>
              <w:tab/>
            </w:r>
            <w:r w:rsidR="00876F52">
              <w:rPr>
                <w:noProof/>
                <w:webHidden/>
              </w:rPr>
              <w:fldChar w:fldCharType="begin"/>
            </w:r>
            <w:r w:rsidR="00876F52">
              <w:rPr>
                <w:noProof/>
                <w:webHidden/>
              </w:rPr>
              <w:instrText xml:space="preserve"> PAGEREF _Toc160093924 \h </w:instrText>
            </w:r>
            <w:r w:rsidR="00876F52">
              <w:rPr>
                <w:noProof/>
                <w:webHidden/>
              </w:rPr>
            </w:r>
            <w:r w:rsidR="00876F52">
              <w:rPr>
                <w:noProof/>
                <w:webHidden/>
              </w:rPr>
              <w:fldChar w:fldCharType="separate"/>
            </w:r>
            <w:r w:rsidR="00876F52">
              <w:rPr>
                <w:noProof/>
                <w:webHidden/>
              </w:rPr>
              <w:t>7</w:t>
            </w:r>
            <w:r w:rsidR="00876F52">
              <w:rPr>
                <w:noProof/>
                <w:webHidden/>
              </w:rPr>
              <w:fldChar w:fldCharType="end"/>
            </w:r>
          </w:hyperlink>
        </w:p>
        <w:p w14:paraId="13724622" w14:textId="453D5572"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25" w:history="1">
            <w:r w:rsidR="00876F52" w:rsidRPr="00F03ADB">
              <w:rPr>
                <w:rStyle w:val="Hyperlink"/>
                <w:noProof/>
              </w:rPr>
              <w:t>3.6</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Andere verwerkingen</w:t>
            </w:r>
            <w:r w:rsidR="00876F52">
              <w:rPr>
                <w:noProof/>
                <w:webHidden/>
              </w:rPr>
              <w:tab/>
            </w:r>
            <w:r w:rsidR="00876F52">
              <w:rPr>
                <w:noProof/>
                <w:webHidden/>
              </w:rPr>
              <w:fldChar w:fldCharType="begin"/>
            </w:r>
            <w:r w:rsidR="00876F52">
              <w:rPr>
                <w:noProof/>
                <w:webHidden/>
              </w:rPr>
              <w:instrText xml:space="preserve"> PAGEREF _Toc160093925 \h </w:instrText>
            </w:r>
            <w:r w:rsidR="00876F52">
              <w:rPr>
                <w:noProof/>
                <w:webHidden/>
              </w:rPr>
            </w:r>
            <w:r w:rsidR="00876F52">
              <w:rPr>
                <w:noProof/>
                <w:webHidden/>
              </w:rPr>
              <w:fldChar w:fldCharType="separate"/>
            </w:r>
            <w:r w:rsidR="00876F52">
              <w:rPr>
                <w:noProof/>
                <w:webHidden/>
              </w:rPr>
              <w:t>8</w:t>
            </w:r>
            <w:r w:rsidR="00876F52">
              <w:rPr>
                <w:noProof/>
                <w:webHidden/>
              </w:rPr>
              <w:fldChar w:fldCharType="end"/>
            </w:r>
          </w:hyperlink>
        </w:p>
        <w:p w14:paraId="21F95388" w14:textId="6B9F6C51" w:rsidR="00876F52" w:rsidRDefault="00000000">
          <w:pPr>
            <w:pStyle w:val="TOC1"/>
            <w:rPr>
              <w:rFonts w:asciiTheme="minorHAnsi" w:eastAsiaTheme="minorEastAsia" w:hAnsiTheme="minorHAnsi"/>
              <w:b w:val="0"/>
              <w:noProof/>
              <w:color w:val="auto"/>
              <w:kern w:val="2"/>
              <w:sz w:val="24"/>
              <w:szCs w:val="24"/>
              <w:lang w:val="en-GB" w:eastAsia="en-GB"/>
              <w14:ligatures w14:val="standardContextual"/>
            </w:rPr>
          </w:pPr>
          <w:hyperlink w:anchor="_Toc160093926" w:history="1">
            <w:r w:rsidR="00876F52" w:rsidRPr="00F03ADB">
              <w:rPr>
                <w:rStyle w:val="Hyperlink"/>
                <w:noProof/>
              </w:rPr>
              <w:t>4</w:t>
            </w:r>
            <w:r w:rsidR="00876F52">
              <w:rPr>
                <w:rFonts w:asciiTheme="minorHAnsi" w:eastAsiaTheme="minorEastAsia" w:hAnsiTheme="minorHAnsi"/>
                <w:b w:val="0"/>
                <w:noProof/>
                <w:color w:val="auto"/>
                <w:kern w:val="2"/>
                <w:sz w:val="24"/>
                <w:szCs w:val="24"/>
                <w:lang w:val="en-GB" w:eastAsia="en-GB"/>
                <w14:ligatures w14:val="standardContextual"/>
              </w:rPr>
              <w:tab/>
            </w:r>
            <w:r w:rsidR="00876F52" w:rsidRPr="00F03ADB">
              <w:rPr>
                <w:rStyle w:val="Hyperlink"/>
                <w:noProof/>
              </w:rPr>
              <w:t>Verwerkers</w:t>
            </w:r>
            <w:r w:rsidR="00876F52">
              <w:rPr>
                <w:noProof/>
                <w:webHidden/>
              </w:rPr>
              <w:tab/>
            </w:r>
            <w:r w:rsidR="00876F52">
              <w:rPr>
                <w:noProof/>
                <w:webHidden/>
              </w:rPr>
              <w:fldChar w:fldCharType="begin"/>
            </w:r>
            <w:r w:rsidR="00876F52">
              <w:rPr>
                <w:noProof/>
                <w:webHidden/>
              </w:rPr>
              <w:instrText xml:space="preserve"> PAGEREF _Toc160093926 \h </w:instrText>
            </w:r>
            <w:r w:rsidR="00876F52">
              <w:rPr>
                <w:noProof/>
                <w:webHidden/>
              </w:rPr>
            </w:r>
            <w:r w:rsidR="00876F52">
              <w:rPr>
                <w:noProof/>
                <w:webHidden/>
              </w:rPr>
              <w:fldChar w:fldCharType="separate"/>
            </w:r>
            <w:r w:rsidR="00876F52">
              <w:rPr>
                <w:noProof/>
                <w:webHidden/>
              </w:rPr>
              <w:t>8</w:t>
            </w:r>
            <w:r w:rsidR="00876F52">
              <w:rPr>
                <w:noProof/>
                <w:webHidden/>
              </w:rPr>
              <w:fldChar w:fldCharType="end"/>
            </w:r>
          </w:hyperlink>
        </w:p>
        <w:p w14:paraId="75063F53" w14:textId="2311C104" w:rsidR="00876F52" w:rsidRDefault="00000000">
          <w:pPr>
            <w:pStyle w:val="TOC1"/>
            <w:rPr>
              <w:rFonts w:asciiTheme="minorHAnsi" w:eastAsiaTheme="minorEastAsia" w:hAnsiTheme="minorHAnsi"/>
              <w:b w:val="0"/>
              <w:noProof/>
              <w:color w:val="auto"/>
              <w:kern w:val="2"/>
              <w:sz w:val="24"/>
              <w:szCs w:val="24"/>
              <w:lang w:val="en-GB" w:eastAsia="en-GB"/>
              <w14:ligatures w14:val="standardContextual"/>
            </w:rPr>
          </w:pPr>
          <w:hyperlink w:anchor="_Toc160093927" w:history="1">
            <w:r w:rsidR="00876F52" w:rsidRPr="00F03ADB">
              <w:rPr>
                <w:rStyle w:val="Hyperlink"/>
                <w:noProof/>
              </w:rPr>
              <w:t>5</w:t>
            </w:r>
            <w:r w:rsidR="00876F52">
              <w:rPr>
                <w:rFonts w:asciiTheme="minorHAnsi" w:eastAsiaTheme="minorEastAsia" w:hAnsiTheme="minorHAnsi"/>
                <w:b w:val="0"/>
                <w:noProof/>
                <w:color w:val="auto"/>
                <w:kern w:val="2"/>
                <w:sz w:val="24"/>
                <w:szCs w:val="24"/>
                <w:lang w:val="en-GB" w:eastAsia="en-GB"/>
                <w14:ligatures w14:val="standardContextual"/>
              </w:rPr>
              <w:tab/>
            </w:r>
            <w:r w:rsidR="00876F52" w:rsidRPr="00F03ADB">
              <w:rPr>
                <w:rStyle w:val="Hyperlink"/>
                <w:noProof/>
              </w:rPr>
              <w:t>Hoe beveiligen we jouw persoonsgegevens?</w:t>
            </w:r>
            <w:r w:rsidR="00876F52">
              <w:rPr>
                <w:noProof/>
                <w:webHidden/>
              </w:rPr>
              <w:tab/>
            </w:r>
            <w:r w:rsidR="00876F52">
              <w:rPr>
                <w:noProof/>
                <w:webHidden/>
              </w:rPr>
              <w:fldChar w:fldCharType="begin"/>
            </w:r>
            <w:r w:rsidR="00876F52">
              <w:rPr>
                <w:noProof/>
                <w:webHidden/>
              </w:rPr>
              <w:instrText xml:space="preserve"> PAGEREF _Toc160093927 \h </w:instrText>
            </w:r>
            <w:r w:rsidR="00876F52">
              <w:rPr>
                <w:noProof/>
                <w:webHidden/>
              </w:rPr>
            </w:r>
            <w:r w:rsidR="00876F52">
              <w:rPr>
                <w:noProof/>
                <w:webHidden/>
              </w:rPr>
              <w:fldChar w:fldCharType="separate"/>
            </w:r>
            <w:r w:rsidR="00876F52">
              <w:rPr>
                <w:noProof/>
                <w:webHidden/>
              </w:rPr>
              <w:t>8</w:t>
            </w:r>
            <w:r w:rsidR="00876F52">
              <w:rPr>
                <w:noProof/>
                <w:webHidden/>
              </w:rPr>
              <w:fldChar w:fldCharType="end"/>
            </w:r>
          </w:hyperlink>
        </w:p>
        <w:p w14:paraId="0BB858D4" w14:textId="15923706" w:rsidR="00876F52" w:rsidRDefault="00000000">
          <w:pPr>
            <w:pStyle w:val="TOC1"/>
            <w:rPr>
              <w:rFonts w:asciiTheme="minorHAnsi" w:eastAsiaTheme="minorEastAsia" w:hAnsiTheme="minorHAnsi"/>
              <w:b w:val="0"/>
              <w:noProof/>
              <w:color w:val="auto"/>
              <w:kern w:val="2"/>
              <w:sz w:val="24"/>
              <w:szCs w:val="24"/>
              <w:lang w:val="en-GB" w:eastAsia="en-GB"/>
              <w14:ligatures w14:val="standardContextual"/>
            </w:rPr>
          </w:pPr>
          <w:hyperlink w:anchor="_Toc160093928" w:history="1">
            <w:r w:rsidR="00876F52" w:rsidRPr="00F03ADB">
              <w:rPr>
                <w:rStyle w:val="Hyperlink"/>
                <w:noProof/>
              </w:rPr>
              <w:t>6</w:t>
            </w:r>
            <w:r w:rsidR="00876F52">
              <w:rPr>
                <w:rFonts w:asciiTheme="minorHAnsi" w:eastAsiaTheme="minorEastAsia" w:hAnsiTheme="minorHAnsi"/>
                <w:b w:val="0"/>
                <w:noProof/>
                <w:color w:val="auto"/>
                <w:kern w:val="2"/>
                <w:sz w:val="24"/>
                <w:szCs w:val="24"/>
                <w:lang w:val="en-GB" w:eastAsia="en-GB"/>
                <w14:ligatures w14:val="standardContextual"/>
              </w:rPr>
              <w:tab/>
            </w:r>
            <w:r w:rsidR="00876F52" w:rsidRPr="00F03ADB">
              <w:rPr>
                <w:rStyle w:val="Hyperlink"/>
                <w:noProof/>
              </w:rPr>
              <w:t>Wat zijn je rechten en hoe kan jij deze uitoefenen?</w:t>
            </w:r>
            <w:r w:rsidR="00876F52">
              <w:rPr>
                <w:noProof/>
                <w:webHidden/>
              </w:rPr>
              <w:tab/>
            </w:r>
            <w:r w:rsidR="00876F52">
              <w:rPr>
                <w:noProof/>
                <w:webHidden/>
              </w:rPr>
              <w:fldChar w:fldCharType="begin"/>
            </w:r>
            <w:r w:rsidR="00876F52">
              <w:rPr>
                <w:noProof/>
                <w:webHidden/>
              </w:rPr>
              <w:instrText xml:space="preserve"> PAGEREF _Toc160093928 \h </w:instrText>
            </w:r>
            <w:r w:rsidR="00876F52">
              <w:rPr>
                <w:noProof/>
                <w:webHidden/>
              </w:rPr>
            </w:r>
            <w:r w:rsidR="00876F52">
              <w:rPr>
                <w:noProof/>
                <w:webHidden/>
              </w:rPr>
              <w:fldChar w:fldCharType="separate"/>
            </w:r>
            <w:r w:rsidR="00876F52">
              <w:rPr>
                <w:noProof/>
                <w:webHidden/>
              </w:rPr>
              <w:t>8</w:t>
            </w:r>
            <w:r w:rsidR="00876F52">
              <w:rPr>
                <w:noProof/>
                <w:webHidden/>
              </w:rPr>
              <w:fldChar w:fldCharType="end"/>
            </w:r>
          </w:hyperlink>
        </w:p>
        <w:p w14:paraId="3A34724A" w14:textId="66D64002"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29" w:history="1">
            <w:r w:rsidR="00876F52" w:rsidRPr="00F03ADB">
              <w:rPr>
                <w:rStyle w:val="Hyperlink"/>
                <w:noProof/>
              </w:rPr>
              <w:t>6.1</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Recht op inzage van jouw persoonsgegevens</w:t>
            </w:r>
            <w:r w:rsidR="00876F52">
              <w:rPr>
                <w:noProof/>
                <w:webHidden/>
              </w:rPr>
              <w:tab/>
            </w:r>
            <w:r w:rsidR="00876F52">
              <w:rPr>
                <w:noProof/>
                <w:webHidden/>
              </w:rPr>
              <w:fldChar w:fldCharType="begin"/>
            </w:r>
            <w:r w:rsidR="00876F52">
              <w:rPr>
                <w:noProof/>
                <w:webHidden/>
              </w:rPr>
              <w:instrText xml:space="preserve"> PAGEREF _Toc160093929 \h </w:instrText>
            </w:r>
            <w:r w:rsidR="00876F52">
              <w:rPr>
                <w:noProof/>
                <w:webHidden/>
              </w:rPr>
            </w:r>
            <w:r w:rsidR="00876F52">
              <w:rPr>
                <w:noProof/>
                <w:webHidden/>
              </w:rPr>
              <w:fldChar w:fldCharType="separate"/>
            </w:r>
            <w:r w:rsidR="00876F52">
              <w:rPr>
                <w:noProof/>
                <w:webHidden/>
              </w:rPr>
              <w:t>8</w:t>
            </w:r>
            <w:r w:rsidR="00876F52">
              <w:rPr>
                <w:noProof/>
                <w:webHidden/>
              </w:rPr>
              <w:fldChar w:fldCharType="end"/>
            </w:r>
          </w:hyperlink>
        </w:p>
        <w:p w14:paraId="09116058" w14:textId="409C54DB"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30" w:history="1">
            <w:r w:rsidR="00876F52" w:rsidRPr="00F03ADB">
              <w:rPr>
                <w:rStyle w:val="Hyperlink"/>
                <w:noProof/>
              </w:rPr>
              <w:t>6.2</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Recht om je persoonsgegevens te verbeteren</w:t>
            </w:r>
            <w:r w:rsidR="00876F52">
              <w:rPr>
                <w:noProof/>
                <w:webHidden/>
              </w:rPr>
              <w:tab/>
            </w:r>
            <w:r w:rsidR="00876F52">
              <w:rPr>
                <w:noProof/>
                <w:webHidden/>
              </w:rPr>
              <w:fldChar w:fldCharType="begin"/>
            </w:r>
            <w:r w:rsidR="00876F52">
              <w:rPr>
                <w:noProof/>
                <w:webHidden/>
              </w:rPr>
              <w:instrText xml:space="preserve"> PAGEREF _Toc160093930 \h </w:instrText>
            </w:r>
            <w:r w:rsidR="00876F52">
              <w:rPr>
                <w:noProof/>
                <w:webHidden/>
              </w:rPr>
            </w:r>
            <w:r w:rsidR="00876F52">
              <w:rPr>
                <w:noProof/>
                <w:webHidden/>
              </w:rPr>
              <w:fldChar w:fldCharType="separate"/>
            </w:r>
            <w:r w:rsidR="00876F52">
              <w:rPr>
                <w:noProof/>
                <w:webHidden/>
              </w:rPr>
              <w:t>8</w:t>
            </w:r>
            <w:r w:rsidR="00876F52">
              <w:rPr>
                <w:noProof/>
                <w:webHidden/>
              </w:rPr>
              <w:fldChar w:fldCharType="end"/>
            </w:r>
          </w:hyperlink>
        </w:p>
        <w:p w14:paraId="7AA9D32D" w14:textId="20CA648C"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31" w:history="1">
            <w:r w:rsidR="00876F52" w:rsidRPr="00F03ADB">
              <w:rPr>
                <w:rStyle w:val="Hyperlink"/>
                <w:noProof/>
              </w:rPr>
              <w:t>6.3</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Recht om je toestemming in te trekken</w:t>
            </w:r>
            <w:r w:rsidR="00876F52">
              <w:rPr>
                <w:noProof/>
                <w:webHidden/>
              </w:rPr>
              <w:tab/>
            </w:r>
            <w:r w:rsidR="00876F52">
              <w:rPr>
                <w:noProof/>
                <w:webHidden/>
              </w:rPr>
              <w:fldChar w:fldCharType="begin"/>
            </w:r>
            <w:r w:rsidR="00876F52">
              <w:rPr>
                <w:noProof/>
                <w:webHidden/>
              </w:rPr>
              <w:instrText xml:space="preserve"> PAGEREF _Toc160093931 \h </w:instrText>
            </w:r>
            <w:r w:rsidR="00876F52">
              <w:rPr>
                <w:noProof/>
                <w:webHidden/>
              </w:rPr>
            </w:r>
            <w:r w:rsidR="00876F52">
              <w:rPr>
                <w:noProof/>
                <w:webHidden/>
              </w:rPr>
              <w:fldChar w:fldCharType="separate"/>
            </w:r>
            <w:r w:rsidR="00876F52">
              <w:rPr>
                <w:noProof/>
                <w:webHidden/>
              </w:rPr>
              <w:t>8</w:t>
            </w:r>
            <w:r w:rsidR="00876F52">
              <w:rPr>
                <w:noProof/>
                <w:webHidden/>
              </w:rPr>
              <w:fldChar w:fldCharType="end"/>
            </w:r>
          </w:hyperlink>
        </w:p>
        <w:p w14:paraId="601762ED" w14:textId="4DAD983E"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32" w:history="1">
            <w:r w:rsidR="00876F52" w:rsidRPr="00F03ADB">
              <w:rPr>
                <w:rStyle w:val="Hyperlink"/>
                <w:noProof/>
              </w:rPr>
              <w:t>6.4</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Recht om tegen bepaalde verwerkingen bezwaar te maken</w:t>
            </w:r>
            <w:r w:rsidR="00876F52">
              <w:rPr>
                <w:noProof/>
                <w:webHidden/>
              </w:rPr>
              <w:tab/>
            </w:r>
            <w:r w:rsidR="00876F52">
              <w:rPr>
                <w:noProof/>
                <w:webHidden/>
              </w:rPr>
              <w:fldChar w:fldCharType="begin"/>
            </w:r>
            <w:r w:rsidR="00876F52">
              <w:rPr>
                <w:noProof/>
                <w:webHidden/>
              </w:rPr>
              <w:instrText xml:space="preserve"> PAGEREF _Toc160093932 \h </w:instrText>
            </w:r>
            <w:r w:rsidR="00876F52">
              <w:rPr>
                <w:noProof/>
                <w:webHidden/>
              </w:rPr>
            </w:r>
            <w:r w:rsidR="00876F52">
              <w:rPr>
                <w:noProof/>
                <w:webHidden/>
              </w:rPr>
              <w:fldChar w:fldCharType="separate"/>
            </w:r>
            <w:r w:rsidR="00876F52">
              <w:rPr>
                <w:noProof/>
                <w:webHidden/>
              </w:rPr>
              <w:t>8</w:t>
            </w:r>
            <w:r w:rsidR="00876F52">
              <w:rPr>
                <w:noProof/>
                <w:webHidden/>
              </w:rPr>
              <w:fldChar w:fldCharType="end"/>
            </w:r>
          </w:hyperlink>
        </w:p>
        <w:p w14:paraId="7C3B086B" w14:textId="64373511"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33" w:history="1">
            <w:r w:rsidR="00876F52" w:rsidRPr="00F03ADB">
              <w:rPr>
                <w:rStyle w:val="Hyperlink"/>
                <w:noProof/>
              </w:rPr>
              <w:t>6.5</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Recht op verwijdering van jouw persoonsgegevens</w:t>
            </w:r>
            <w:r w:rsidR="00876F52">
              <w:rPr>
                <w:noProof/>
                <w:webHidden/>
              </w:rPr>
              <w:tab/>
            </w:r>
            <w:r w:rsidR="00876F52">
              <w:rPr>
                <w:noProof/>
                <w:webHidden/>
              </w:rPr>
              <w:fldChar w:fldCharType="begin"/>
            </w:r>
            <w:r w:rsidR="00876F52">
              <w:rPr>
                <w:noProof/>
                <w:webHidden/>
              </w:rPr>
              <w:instrText xml:space="preserve"> PAGEREF _Toc160093933 \h </w:instrText>
            </w:r>
            <w:r w:rsidR="00876F52">
              <w:rPr>
                <w:noProof/>
                <w:webHidden/>
              </w:rPr>
            </w:r>
            <w:r w:rsidR="00876F52">
              <w:rPr>
                <w:noProof/>
                <w:webHidden/>
              </w:rPr>
              <w:fldChar w:fldCharType="separate"/>
            </w:r>
            <w:r w:rsidR="00876F52">
              <w:rPr>
                <w:noProof/>
                <w:webHidden/>
              </w:rPr>
              <w:t>9</w:t>
            </w:r>
            <w:r w:rsidR="00876F52">
              <w:rPr>
                <w:noProof/>
                <w:webHidden/>
              </w:rPr>
              <w:fldChar w:fldCharType="end"/>
            </w:r>
          </w:hyperlink>
        </w:p>
        <w:p w14:paraId="7FBEE767" w14:textId="0734E8D5"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34" w:history="1">
            <w:r w:rsidR="00876F52" w:rsidRPr="00F03ADB">
              <w:rPr>
                <w:rStyle w:val="Hyperlink"/>
                <w:noProof/>
              </w:rPr>
              <w:t>6.6</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Recht op overdracht van persoonsgegevens</w:t>
            </w:r>
            <w:r w:rsidR="00876F52">
              <w:rPr>
                <w:noProof/>
                <w:webHidden/>
              </w:rPr>
              <w:tab/>
            </w:r>
            <w:r w:rsidR="00876F52">
              <w:rPr>
                <w:noProof/>
                <w:webHidden/>
              </w:rPr>
              <w:fldChar w:fldCharType="begin"/>
            </w:r>
            <w:r w:rsidR="00876F52">
              <w:rPr>
                <w:noProof/>
                <w:webHidden/>
              </w:rPr>
              <w:instrText xml:space="preserve"> PAGEREF _Toc160093934 \h </w:instrText>
            </w:r>
            <w:r w:rsidR="00876F52">
              <w:rPr>
                <w:noProof/>
                <w:webHidden/>
              </w:rPr>
            </w:r>
            <w:r w:rsidR="00876F52">
              <w:rPr>
                <w:noProof/>
                <w:webHidden/>
              </w:rPr>
              <w:fldChar w:fldCharType="separate"/>
            </w:r>
            <w:r w:rsidR="00876F52">
              <w:rPr>
                <w:noProof/>
                <w:webHidden/>
              </w:rPr>
              <w:t>9</w:t>
            </w:r>
            <w:r w:rsidR="00876F52">
              <w:rPr>
                <w:noProof/>
                <w:webHidden/>
              </w:rPr>
              <w:fldChar w:fldCharType="end"/>
            </w:r>
          </w:hyperlink>
        </w:p>
        <w:p w14:paraId="59C06868" w14:textId="69B1BDD6"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35" w:history="1">
            <w:r w:rsidR="00876F52" w:rsidRPr="00F03ADB">
              <w:rPr>
                <w:rStyle w:val="Hyperlink"/>
                <w:noProof/>
              </w:rPr>
              <w:t>6.7</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Recht om niet te worden onderworpen aan geautomatiseerde besluitvorming</w:t>
            </w:r>
            <w:r w:rsidR="00876F52">
              <w:rPr>
                <w:noProof/>
                <w:webHidden/>
              </w:rPr>
              <w:tab/>
            </w:r>
            <w:r w:rsidR="00876F52">
              <w:rPr>
                <w:noProof/>
                <w:webHidden/>
              </w:rPr>
              <w:fldChar w:fldCharType="begin"/>
            </w:r>
            <w:r w:rsidR="00876F52">
              <w:rPr>
                <w:noProof/>
                <w:webHidden/>
              </w:rPr>
              <w:instrText xml:space="preserve"> PAGEREF _Toc160093935 \h </w:instrText>
            </w:r>
            <w:r w:rsidR="00876F52">
              <w:rPr>
                <w:noProof/>
                <w:webHidden/>
              </w:rPr>
            </w:r>
            <w:r w:rsidR="00876F52">
              <w:rPr>
                <w:noProof/>
                <w:webHidden/>
              </w:rPr>
              <w:fldChar w:fldCharType="separate"/>
            </w:r>
            <w:r w:rsidR="00876F52">
              <w:rPr>
                <w:noProof/>
                <w:webHidden/>
              </w:rPr>
              <w:t>9</w:t>
            </w:r>
            <w:r w:rsidR="00876F52">
              <w:rPr>
                <w:noProof/>
                <w:webHidden/>
              </w:rPr>
              <w:fldChar w:fldCharType="end"/>
            </w:r>
          </w:hyperlink>
        </w:p>
        <w:p w14:paraId="45723FB6" w14:textId="08E021E6" w:rsidR="00876F52" w:rsidRDefault="00000000">
          <w:pPr>
            <w:pStyle w:val="TOC2"/>
            <w:rPr>
              <w:rFonts w:asciiTheme="minorHAnsi" w:eastAsiaTheme="minorEastAsia" w:hAnsiTheme="minorHAnsi"/>
              <w:noProof/>
              <w:color w:val="auto"/>
              <w:kern w:val="2"/>
              <w:sz w:val="24"/>
              <w:szCs w:val="24"/>
              <w:lang w:val="en-GB" w:eastAsia="en-GB"/>
              <w14:ligatures w14:val="standardContextual"/>
            </w:rPr>
          </w:pPr>
          <w:hyperlink w:anchor="_Toc160093936" w:history="1">
            <w:r w:rsidR="00876F52" w:rsidRPr="00F03ADB">
              <w:rPr>
                <w:rStyle w:val="Hyperlink"/>
                <w:noProof/>
              </w:rPr>
              <w:t>6.8</w:t>
            </w:r>
            <w:r w:rsidR="00876F52">
              <w:rPr>
                <w:rFonts w:asciiTheme="minorHAnsi" w:eastAsiaTheme="minorEastAsia" w:hAnsiTheme="minorHAnsi"/>
                <w:noProof/>
                <w:color w:val="auto"/>
                <w:kern w:val="2"/>
                <w:sz w:val="24"/>
                <w:szCs w:val="24"/>
                <w:lang w:val="en-GB" w:eastAsia="en-GB"/>
                <w14:ligatures w14:val="standardContextual"/>
              </w:rPr>
              <w:tab/>
            </w:r>
            <w:r w:rsidR="00876F52" w:rsidRPr="00F03ADB">
              <w:rPr>
                <w:rStyle w:val="Hyperlink"/>
                <w:noProof/>
              </w:rPr>
              <w:t>Hoe je rechten uitoefenen?</w:t>
            </w:r>
            <w:r w:rsidR="00876F52">
              <w:rPr>
                <w:noProof/>
                <w:webHidden/>
              </w:rPr>
              <w:tab/>
            </w:r>
            <w:r w:rsidR="00876F52">
              <w:rPr>
                <w:noProof/>
                <w:webHidden/>
              </w:rPr>
              <w:fldChar w:fldCharType="begin"/>
            </w:r>
            <w:r w:rsidR="00876F52">
              <w:rPr>
                <w:noProof/>
                <w:webHidden/>
              </w:rPr>
              <w:instrText xml:space="preserve"> PAGEREF _Toc160093936 \h </w:instrText>
            </w:r>
            <w:r w:rsidR="00876F52">
              <w:rPr>
                <w:noProof/>
                <w:webHidden/>
              </w:rPr>
            </w:r>
            <w:r w:rsidR="00876F52">
              <w:rPr>
                <w:noProof/>
                <w:webHidden/>
              </w:rPr>
              <w:fldChar w:fldCharType="separate"/>
            </w:r>
            <w:r w:rsidR="00876F52">
              <w:rPr>
                <w:noProof/>
                <w:webHidden/>
              </w:rPr>
              <w:t>9</w:t>
            </w:r>
            <w:r w:rsidR="00876F52">
              <w:rPr>
                <w:noProof/>
                <w:webHidden/>
              </w:rPr>
              <w:fldChar w:fldCharType="end"/>
            </w:r>
          </w:hyperlink>
        </w:p>
        <w:p w14:paraId="4B031277" w14:textId="14E65D47" w:rsidR="00876F52" w:rsidRDefault="00000000">
          <w:pPr>
            <w:pStyle w:val="TOC1"/>
            <w:rPr>
              <w:rFonts w:asciiTheme="minorHAnsi" w:eastAsiaTheme="minorEastAsia" w:hAnsiTheme="minorHAnsi"/>
              <w:b w:val="0"/>
              <w:noProof/>
              <w:color w:val="auto"/>
              <w:kern w:val="2"/>
              <w:sz w:val="24"/>
              <w:szCs w:val="24"/>
              <w:lang w:val="en-GB" w:eastAsia="en-GB"/>
              <w14:ligatures w14:val="standardContextual"/>
            </w:rPr>
          </w:pPr>
          <w:hyperlink w:anchor="_Toc160093937" w:history="1">
            <w:r w:rsidR="00876F52" w:rsidRPr="00F03ADB">
              <w:rPr>
                <w:rStyle w:val="Hyperlink"/>
                <w:noProof/>
              </w:rPr>
              <w:t>7</w:t>
            </w:r>
            <w:r w:rsidR="00876F52">
              <w:rPr>
                <w:rFonts w:asciiTheme="minorHAnsi" w:eastAsiaTheme="minorEastAsia" w:hAnsiTheme="minorHAnsi"/>
                <w:b w:val="0"/>
                <w:noProof/>
                <w:color w:val="auto"/>
                <w:kern w:val="2"/>
                <w:sz w:val="24"/>
                <w:szCs w:val="24"/>
                <w:lang w:val="en-GB" w:eastAsia="en-GB"/>
                <w14:ligatures w14:val="standardContextual"/>
              </w:rPr>
              <w:tab/>
            </w:r>
            <w:r w:rsidR="00876F52" w:rsidRPr="00F03ADB">
              <w:rPr>
                <w:rStyle w:val="Hyperlink"/>
                <w:noProof/>
              </w:rPr>
              <w:t>Contacteer ons met je vragen</w:t>
            </w:r>
            <w:r w:rsidR="00876F52">
              <w:rPr>
                <w:noProof/>
                <w:webHidden/>
              </w:rPr>
              <w:tab/>
            </w:r>
            <w:r w:rsidR="00876F52">
              <w:rPr>
                <w:noProof/>
                <w:webHidden/>
              </w:rPr>
              <w:fldChar w:fldCharType="begin"/>
            </w:r>
            <w:r w:rsidR="00876F52">
              <w:rPr>
                <w:noProof/>
                <w:webHidden/>
              </w:rPr>
              <w:instrText xml:space="preserve"> PAGEREF _Toc160093937 \h </w:instrText>
            </w:r>
            <w:r w:rsidR="00876F52">
              <w:rPr>
                <w:noProof/>
                <w:webHidden/>
              </w:rPr>
            </w:r>
            <w:r w:rsidR="00876F52">
              <w:rPr>
                <w:noProof/>
                <w:webHidden/>
              </w:rPr>
              <w:fldChar w:fldCharType="separate"/>
            </w:r>
            <w:r w:rsidR="00876F52">
              <w:rPr>
                <w:noProof/>
                <w:webHidden/>
              </w:rPr>
              <w:t>9</w:t>
            </w:r>
            <w:r w:rsidR="00876F52">
              <w:rPr>
                <w:noProof/>
                <w:webHidden/>
              </w:rPr>
              <w:fldChar w:fldCharType="end"/>
            </w:r>
          </w:hyperlink>
        </w:p>
        <w:p w14:paraId="4FE847E8" w14:textId="2EA0898E" w:rsidR="00876F52" w:rsidRDefault="00000000">
          <w:pPr>
            <w:pStyle w:val="TOC1"/>
            <w:rPr>
              <w:rFonts w:asciiTheme="minorHAnsi" w:eastAsiaTheme="minorEastAsia" w:hAnsiTheme="minorHAnsi"/>
              <w:b w:val="0"/>
              <w:noProof/>
              <w:color w:val="auto"/>
              <w:kern w:val="2"/>
              <w:sz w:val="24"/>
              <w:szCs w:val="24"/>
              <w:lang w:val="en-GB" w:eastAsia="en-GB"/>
              <w14:ligatures w14:val="standardContextual"/>
            </w:rPr>
          </w:pPr>
          <w:hyperlink w:anchor="_Toc160093938" w:history="1">
            <w:r w:rsidR="00876F52" w:rsidRPr="00F03ADB">
              <w:rPr>
                <w:rStyle w:val="Hyperlink"/>
                <w:noProof/>
              </w:rPr>
              <w:t>8</w:t>
            </w:r>
            <w:r w:rsidR="00876F52">
              <w:rPr>
                <w:rFonts w:asciiTheme="minorHAnsi" w:eastAsiaTheme="minorEastAsia" w:hAnsiTheme="minorHAnsi"/>
                <w:b w:val="0"/>
                <w:noProof/>
                <w:color w:val="auto"/>
                <w:kern w:val="2"/>
                <w:sz w:val="24"/>
                <w:szCs w:val="24"/>
                <w:lang w:val="en-GB" w:eastAsia="en-GB"/>
                <w14:ligatures w14:val="standardContextual"/>
              </w:rPr>
              <w:tab/>
            </w:r>
            <w:r w:rsidR="00876F52" w:rsidRPr="00F03ADB">
              <w:rPr>
                <w:rStyle w:val="Hyperlink"/>
                <w:noProof/>
              </w:rPr>
              <w:t>Waar kan je terecht met klachten?</w:t>
            </w:r>
            <w:r w:rsidR="00876F52">
              <w:rPr>
                <w:noProof/>
                <w:webHidden/>
              </w:rPr>
              <w:tab/>
            </w:r>
            <w:r w:rsidR="00876F52">
              <w:rPr>
                <w:noProof/>
                <w:webHidden/>
              </w:rPr>
              <w:fldChar w:fldCharType="begin"/>
            </w:r>
            <w:r w:rsidR="00876F52">
              <w:rPr>
                <w:noProof/>
                <w:webHidden/>
              </w:rPr>
              <w:instrText xml:space="preserve"> PAGEREF _Toc160093938 \h </w:instrText>
            </w:r>
            <w:r w:rsidR="00876F52">
              <w:rPr>
                <w:noProof/>
                <w:webHidden/>
              </w:rPr>
            </w:r>
            <w:r w:rsidR="00876F52">
              <w:rPr>
                <w:noProof/>
                <w:webHidden/>
              </w:rPr>
              <w:fldChar w:fldCharType="separate"/>
            </w:r>
            <w:r w:rsidR="00876F52">
              <w:rPr>
                <w:noProof/>
                <w:webHidden/>
              </w:rPr>
              <w:t>9</w:t>
            </w:r>
            <w:r w:rsidR="00876F52">
              <w:rPr>
                <w:noProof/>
                <w:webHidden/>
              </w:rPr>
              <w:fldChar w:fldCharType="end"/>
            </w:r>
          </w:hyperlink>
        </w:p>
        <w:p w14:paraId="0F51D738" w14:textId="1D1B5F9B" w:rsidR="00876F52" w:rsidRDefault="00876F52">
          <w:r>
            <w:rPr>
              <w:b/>
              <w:bCs/>
              <w:lang w:val="nl-NL"/>
            </w:rPr>
            <w:lastRenderedPageBreak/>
            <w:fldChar w:fldCharType="end"/>
          </w:r>
        </w:p>
      </w:sdtContent>
    </w:sdt>
    <w:p w14:paraId="22FF74C6" w14:textId="77777777" w:rsidR="00C51668" w:rsidRPr="008A2765" w:rsidRDefault="00C51668" w:rsidP="007D5840">
      <w:pPr>
        <w:rPr>
          <w:b/>
          <w:sz w:val="24"/>
        </w:rPr>
      </w:pPr>
    </w:p>
    <w:p w14:paraId="420E58E4" w14:textId="263AE9A1" w:rsidR="007D5840" w:rsidRDefault="007D5840" w:rsidP="00D32709"/>
    <w:p w14:paraId="3B750476" w14:textId="77777777" w:rsidR="001A644B" w:rsidRDefault="001A644B" w:rsidP="001A644B">
      <w:pPr>
        <w:rPr>
          <w:b/>
          <w:bCs/>
        </w:rPr>
      </w:pPr>
    </w:p>
    <w:p w14:paraId="1338F059" w14:textId="77777777" w:rsidR="001A644B" w:rsidRDefault="001A644B" w:rsidP="001A644B">
      <w:pPr>
        <w:rPr>
          <w:b/>
          <w:bCs/>
        </w:rPr>
      </w:pPr>
      <w:r w:rsidRPr="00A41E28">
        <w:rPr>
          <w:b/>
          <w:bCs/>
        </w:rPr>
        <w:t>Privacyverklaring</w:t>
      </w:r>
    </w:p>
    <w:p w14:paraId="0A6932C5" w14:textId="7A06A988" w:rsidR="001A644B" w:rsidRDefault="001A644B" w:rsidP="001A644B">
      <w:r>
        <w:t xml:space="preserve">Bij </w:t>
      </w:r>
      <w:r w:rsidR="00B2438A">
        <w:t>VOKAN</w:t>
      </w:r>
      <w:r>
        <w:t xml:space="preserve"> nemen we jouw privacy ter harte.</w:t>
      </w:r>
    </w:p>
    <w:p w14:paraId="00CD5808" w14:textId="77777777" w:rsidR="001A644B" w:rsidRDefault="001A644B" w:rsidP="001A644B">
      <w:r>
        <w:t>In onderstaande privacyverklaring geven we een extra woordje uitleg bij de persoonsgegevens die wij verwerken.</w:t>
      </w:r>
    </w:p>
    <w:p w14:paraId="60B6E1AD" w14:textId="77777777" w:rsidR="001A644B" w:rsidRDefault="001A644B" w:rsidP="001A644B">
      <w:pPr>
        <w:pStyle w:val="Heading1"/>
      </w:pPr>
      <w:bookmarkStart w:id="1" w:name="_Toc31317340"/>
      <w:bookmarkStart w:id="2" w:name="_Toc160093894"/>
      <w:r>
        <w:t>Wie zijn wij?</w:t>
      </w:r>
      <w:bookmarkEnd w:id="1"/>
      <w:bookmarkEnd w:id="2"/>
    </w:p>
    <w:p w14:paraId="62FCA195" w14:textId="077D2F90" w:rsidR="001A644B" w:rsidRDefault="00B2438A" w:rsidP="001A644B">
      <w:pPr>
        <w:pStyle w:val="Heading2"/>
      </w:pPr>
      <w:bookmarkStart w:id="3" w:name="_Toc31317341"/>
      <w:bookmarkStart w:id="4" w:name="_Toc160093895"/>
      <w:r>
        <w:t>VOKAN</w:t>
      </w:r>
      <w:r w:rsidR="001A644B">
        <w:t xml:space="preserve"> als verwerkingsverantwoordelijke</w:t>
      </w:r>
      <w:bookmarkEnd w:id="3"/>
      <w:bookmarkEnd w:id="4"/>
    </w:p>
    <w:p w14:paraId="10CFC07A" w14:textId="36701FF4" w:rsidR="001A644B" w:rsidRDefault="001A644B" w:rsidP="001A644B">
      <w:r>
        <w:t xml:space="preserve">Met deze privacyverklaring willen wij je informeren over het waarom en de wijze waarop </w:t>
      </w:r>
      <w:r w:rsidR="00B2438A">
        <w:t>VOKAN</w:t>
      </w:r>
      <w:r>
        <w:t xml:space="preserve"> jouw persoonsgegevens verwerkt. </w:t>
      </w:r>
    </w:p>
    <w:p w14:paraId="0D17B8A7" w14:textId="1A9D2AFF" w:rsidR="001A644B" w:rsidRDefault="35E8C92C" w:rsidP="001A644B">
      <w:r>
        <w:t xml:space="preserve">Wij, het bestuur VOKAN vzw, 0802.904.335, Pastorijstraat 6, 2930 Brasschaat, zijn de organisator van </w:t>
      </w:r>
      <w:r w:rsidRPr="00F14442">
        <w:t xml:space="preserve">leersteun binnen de aangesloten scholen voor gewoon onderwijs bij leersteuncentrum </w:t>
      </w:r>
      <w:r>
        <w:t>VOKAN.</w:t>
      </w:r>
    </w:p>
    <w:p w14:paraId="62139836" w14:textId="77777777" w:rsidR="001A644B" w:rsidRDefault="001A644B" w:rsidP="001A644B">
      <w:r>
        <w:t>Wij zijn verantwoordelijk voor de verwerking van de persoonsgegevens die door ons worden opgevraagd en gebruikt. Als verwerkingsverantwoordelijke nemen wij de maatregelen die waarborgen dat jij:</w:t>
      </w:r>
    </w:p>
    <w:p w14:paraId="24C33CA4" w14:textId="77777777" w:rsidR="001A644B" w:rsidRDefault="001A644B" w:rsidP="001A644B">
      <w:pPr>
        <w:pStyle w:val="ListParagraph"/>
        <w:numPr>
          <w:ilvl w:val="0"/>
          <w:numId w:val="17"/>
        </w:numPr>
        <w:spacing w:after="160" w:line="259" w:lineRule="auto"/>
        <w:outlineLvl w:val="9"/>
      </w:pPr>
      <w:r>
        <w:t>geïnformeerd blijft over onze verwerkingen van jouw persoonsgegevens;</w:t>
      </w:r>
    </w:p>
    <w:p w14:paraId="70FA1E11" w14:textId="77777777" w:rsidR="001A644B" w:rsidRDefault="001A644B" w:rsidP="001A644B">
      <w:pPr>
        <w:pStyle w:val="ListParagraph"/>
        <w:numPr>
          <w:ilvl w:val="0"/>
          <w:numId w:val="17"/>
        </w:numPr>
        <w:spacing w:after="160" w:line="259" w:lineRule="auto"/>
        <w:outlineLvl w:val="9"/>
      </w:pPr>
      <w:r>
        <w:t>de controle behoudt over de persoonsgegevens die wij verwerken;</w:t>
      </w:r>
    </w:p>
    <w:p w14:paraId="46605EBF" w14:textId="77777777" w:rsidR="001A644B" w:rsidRDefault="001A644B" w:rsidP="001A644B">
      <w:pPr>
        <w:pStyle w:val="ListParagraph"/>
        <w:numPr>
          <w:ilvl w:val="0"/>
          <w:numId w:val="17"/>
        </w:numPr>
        <w:spacing w:after="160" w:line="259" w:lineRule="auto"/>
        <w:outlineLvl w:val="9"/>
      </w:pPr>
      <w:r>
        <w:t xml:space="preserve">je rechten met betrekking tot jouw persoonsgegevens kan uitoefenen. </w:t>
      </w:r>
    </w:p>
    <w:p w14:paraId="7A1FA6DD" w14:textId="77777777" w:rsidR="001A644B" w:rsidRDefault="001A644B" w:rsidP="001A644B">
      <w:r>
        <w:t>Meer informatie over jouw rechten kan je vinden onder punt 6 van deze privacyverklaring.</w:t>
      </w:r>
    </w:p>
    <w:p w14:paraId="71C15DE5" w14:textId="77777777" w:rsidR="001A644B" w:rsidRPr="001A644B" w:rsidRDefault="001A644B" w:rsidP="001A644B">
      <w:pPr>
        <w:pStyle w:val="Heading1"/>
      </w:pPr>
      <w:bookmarkStart w:id="5" w:name="_Toc31317343"/>
      <w:bookmarkStart w:id="6" w:name="_Toc160093896"/>
      <w:r w:rsidRPr="001A644B">
        <w:t>Welke gegevens verzamelen wij over jou?</w:t>
      </w:r>
      <w:bookmarkEnd w:id="5"/>
      <w:bookmarkEnd w:id="6"/>
    </w:p>
    <w:p w14:paraId="223C1873" w14:textId="1C74A2C0" w:rsidR="001A644B" w:rsidRDefault="001A644B" w:rsidP="001A644B">
      <w:r>
        <w:t>Onder “persoonsgegevens” verstaan wij alle informatie die naar een uniek identificeerbare persoon verwijst.</w:t>
      </w:r>
      <w:r w:rsidR="00701034">
        <w:t xml:space="preserve"> In </w:t>
      </w:r>
      <w:r w:rsidR="00460A26">
        <w:t>VOKAN</w:t>
      </w:r>
      <w:r w:rsidR="00701034">
        <w:t xml:space="preserve"> verwerken wij hoofdzakelijk gegevens over </w:t>
      </w:r>
      <w:r w:rsidR="00460A26">
        <w:t>personen dat rechtstreeks contact opnemen</w:t>
      </w:r>
      <w:r w:rsidR="00701034">
        <w:t xml:space="preserve"> en van personeelsleden.</w:t>
      </w:r>
    </w:p>
    <w:p w14:paraId="7682A9CC" w14:textId="77777777" w:rsidR="001A644B" w:rsidRDefault="001A644B" w:rsidP="001A644B">
      <w:r>
        <w:t>Afhankelijk van het doeleinde van de verwerking verwerken wij verschillende types van persoonsgegevens.</w:t>
      </w:r>
    </w:p>
    <w:p w14:paraId="0DB8F5E4" w14:textId="77777777" w:rsidR="001A644B" w:rsidRDefault="001A644B" w:rsidP="001A644B">
      <w:r>
        <w:t xml:space="preserve">Je kunt – per doeleinde vermeld onder punt 3 van deze privacyverklaring – de categorieën van persoonsgegevens vinden die wij voor dat specifieke doeleinde gebruiken. </w:t>
      </w:r>
    </w:p>
    <w:p w14:paraId="0BBDEC32" w14:textId="77777777" w:rsidR="001A644B" w:rsidRDefault="001A644B" w:rsidP="001A644B">
      <w:r>
        <w:t xml:space="preserve">Soms zullen -in het kader van de gepaste begeleiding voor de leerling- ook zogenaamde 'bijzondere categorieën persoonsgegevens' verwerkt worden, onder meer gegevens over je gezondheid, ras of </w:t>
      </w:r>
      <w:r w:rsidR="00701034">
        <w:t>etnische</w:t>
      </w:r>
      <w:r>
        <w:t xml:space="preserve"> herkomst en religieuze of levensbeschouwelijke overtuigingen.</w:t>
      </w:r>
    </w:p>
    <w:p w14:paraId="101AEEC4" w14:textId="77777777" w:rsidR="001A644B" w:rsidRDefault="001A644B" w:rsidP="001A644B"/>
    <w:p w14:paraId="74469C4F" w14:textId="77777777" w:rsidR="001A644B" w:rsidRDefault="001A644B" w:rsidP="001A644B">
      <w:pPr>
        <w:pStyle w:val="Heading1"/>
      </w:pPr>
      <w:bookmarkStart w:id="7" w:name="_Toc31317344"/>
      <w:bookmarkStart w:id="8" w:name="_Toc160093897"/>
      <w:r>
        <w:t>Waarvoor hebben we jouw persoonsgegevens nodig?</w:t>
      </w:r>
      <w:bookmarkEnd w:id="7"/>
      <w:bookmarkEnd w:id="8"/>
    </w:p>
    <w:p w14:paraId="53E76B00" w14:textId="77777777" w:rsidR="001A644B" w:rsidRDefault="001A644B" w:rsidP="001A644B">
      <w:r>
        <w:t xml:space="preserve">In het onderwijs gebruiken we persoonsgegevens voor verschillende doelstellingen.   </w:t>
      </w:r>
    </w:p>
    <w:p w14:paraId="7000B2D8" w14:textId="77777777" w:rsidR="001A644B" w:rsidRDefault="001A644B" w:rsidP="001A644B">
      <w:pPr>
        <w:pStyle w:val="Heading2"/>
      </w:pPr>
      <w:bookmarkStart w:id="9" w:name="_Toc31317345"/>
      <w:bookmarkStart w:id="10" w:name="_Toc160093898"/>
      <w:r>
        <w:lastRenderedPageBreak/>
        <w:t>Onderwijs- en leerlingenadministratie</w:t>
      </w:r>
      <w:bookmarkEnd w:id="9"/>
      <w:bookmarkEnd w:id="10"/>
    </w:p>
    <w:p w14:paraId="65D9EC1F" w14:textId="77777777" w:rsidR="001A644B" w:rsidRDefault="001A644B" w:rsidP="001A644B">
      <w:pPr>
        <w:pStyle w:val="Heading3"/>
      </w:pPr>
      <w:bookmarkStart w:id="11" w:name="_Toc31317346"/>
      <w:bookmarkStart w:id="12" w:name="_Toc160093899"/>
      <w:r>
        <w:t>Wat houdt dit in?</w:t>
      </w:r>
      <w:bookmarkEnd w:id="11"/>
      <w:bookmarkEnd w:id="12"/>
    </w:p>
    <w:p w14:paraId="74445194" w14:textId="1488BC14" w:rsidR="001A644B" w:rsidRDefault="001A644B" w:rsidP="001A644B">
      <w:r>
        <w:t xml:space="preserve">In het kader van de organisatie van het onderwijs verwerken wij een aantal gegevens van de leerling </w:t>
      </w:r>
      <w:r w:rsidRPr="00F14442">
        <w:t>en de ouders</w:t>
      </w:r>
      <w:r>
        <w:t xml:space="preserve">. We gebruiken deze gegevens onder andere voor: </w:t>
      </w:r>
    </w:p>
    <w:p w14:paraId="7BFA7F51" w14:textId="77777777" w:rsidR="001A644B" w:rsidRDefault="001A644B" w:rsidP="001A644B">
      <w:pPr>
        <w:pStyle w:val="ListParagraph"/>
        <w:numPr>
          <w:ilvl w:val="0"/>
          <w:numId w:val="18"/>
        </w:numPr>
        <w:spacing w:after="160" w:line="259" w:lineRule="auto"/>
        <w:outlineLvl w:val="9"/>
      </w:pPr>
      <w:r>
        <w:t>het aanleggen van een leerlingenbestand ten behoeve van de organisatie van het onderwijs;</w:t>
      </w:r>
    </w:p>
    <w:p w14:paraId="35906FC1" w14:textId="7EABCB18" w:rsidR="001A644B" w:rsidRDefault="001A644B" w:rsidP="00460A26">
      <w:pPr>
        <w:pStyle w:val="ListParagraph"/>
        <w:numPr>
          <w:ilvl w:val="0"/>
          <w:numId w:val="18"/>
        </w:numPr>
        <w:spacing w:after="160" w:line="259" w:lineRule="auto"/>
        <w:outlineLvl w:val="9"/>
      </w:pPr>
      <w:r>
        <w:t>het registreren van studievoortgang, toets- en examenresultaten en de deliberatieresultaten;</w:t>
      </w:r>
    </w:p>
    <w:p w14:paraId="2E4F364E" w14:textId="77777777" w:rsidR="001A644B" w:rsidRDefault="001A644B" w:rsidP="001A644B">
      <w:pPr>
        <w:pStyle w:val="ListParagraph"/>
        <w:numPr>
          <w:ilvl w:val="0"/>
          <w:numId w:val="18"/>
        </w:numPr>
        <w:spacing w:after="160" w:line="259" w:lineRule="auto"/>
        <w:outlineLvl w:val="9"/>
      </w:pPr>
      <w:r>
        <w:t>het communiceren met leerlingen en ouders;</w:t>
      </w:r>
      <w:r>
        <w:tab/>
      </w:r>
      <w:r>
        <w:tab/>
      </w:r>
    </w:p>
    <w:p w14:paraId="2FE31B11" w14:textId="77777777" w:rsidR="001A644B" w:rsidRDefault="001A644B" w:rsidP="001A644B">
      <w:pPr>
        <w:pStyle w:val="ListParagraph"/>
        <w:numPr>
          <w:ilvl w:val="0"/>
          <w:numId w:val="18"/>
        </w:numPr>
        <w:spacing w:after="160" w:line="259" w:lineRule="auto"/>
        <w:outlineLvl w:val="9"/>
      </w:pPr>
      <w:r>
        <w:t>het behandelen van geschillen;</w:t>
      </w:r>
      <w:r>
        <w:tab/>
      </w:r>
      <w:r>
        <w:tab/>
      </w:r>
    </w:p>
    <w:p w14:paraId="36921A27" w14:textId="77777777" w:rsidR="001A644B" w:rsidRDefault="001A644B" w:rsidP="001A644B">
      <w:pPr>
        <w:pStyle w:val="ListParagraph"/>
        <w:numPr>
          <w:ilvl w:val="0"/>
          <w:numId w:val="18"/>
        </w:numPr>
        <w:spacing w:after="160" w:line="259" w:lineRule="auto"/>
        <w:outlineLvl w:val="9"/>
      </w:pPr>
      <w:r>
        <w:t>het opvolgen van oud-leerlingen;</w:t>
      </w:r>
      <w:r>
        <w:tab/>
      </w:r>
      <w:r>
        <w:tab/>
      </w:r>
    </w:p>
    <w:p w14:paraId="1E022A7E" w14:textId="77777777" w:rsidR="001A644B" w:rsidRDefault="001A644B" w:rsidP="001A644B">
      <w:r>
        <w:t>De persoonsgegevens die wij ontvangen in het kader van de onderwijs- en leerlingenadministratie worden verder ook verwerkt voor statistische doeleinden. In het bijzonder om de kwaliteit van onze onderwijsactiviteiten te analyseren en te bewaken.</w:t>
      </w:r>
    </w:p>
    <w:p w14:paraId="5424D72C" w14:textId="77777777" w:rsidR="001A644B" w:rsidRDefault="001A644B" w:rsidP="001A644B">
      <w:pPr>
        <w:pStyle w:val="Heading3"/>
      </w:pPr>
      <w:bookmarkStart w:id="13" w:name="_Toc31317347"/>
      <w:bookmarkStart w:id="14" w:name="_Toc160093900"/>
      <w:r>
        <w:t>Welke categorieën van persoonsgegevens verwerken wij?</w:t>
      </w:r>
      <w:bookmarkEnd w:id="13"/>
      <w:bookmarkEnd w:id="14"/>
    </w:p>
    <w:p w14:paraId="245FA40E" w14:textId="77777777" w:rsidR="001A644B" w:rsidRDefault="001A644B" w:rsidP="001A644B">
      <w:r>
        <w:t>Wij verzamelen en verwerken de volgende types van gegevens:</w:t>
      </w:r>
    </w:p>
    <w:p w14:paraId="0425643D" w14:textId="77777777" w:rsidR="001A644B" w:rsidRDefault="001A644B" w:rsidP="001A644B">
      <w:pPr>
        <w:pStyle w:val="ListParagraph"/>
        <w:numPr>
          <w:ilvl w:val="0"/>
          <w:numId w:val="19"/>
        </w:numPr>
        <w:spacing w:after="160" w:line="259" w:lineRule="auto"/>
        <w:outlineLvl w:val="9"/>
      </w:pPr>
      <w:r>
        <w:t>identificatiegegevens (naam, adres, telefoonnummer, identiteitskaartnummer, paspoortnummer, INSZnummer, pasfoto, persoonlijk emailadres…);</w:t>
      </w:r>
    </w:p>
    <w:p w14:paraId="29831FA6" w14:textId="77777777" w:rsidR="001A644B" w:rsidRDefault="001A644B" w:rsidP="001A644B">
      <w:pPr>
        <w:pStyle w:val="ListParagraph"/>
        <w:numPr>
          <w:ilvl w:val="0"/>
          <w:numId w:val="19"/>
        </w:numPr>
        <w:spacing w:after="160" w:line="259" w:lineRule="auto"/>
        <w:outlineLvl w:val="9"/>
      </w:pPr>
      <w:r>
        <w:t>persoonlijke kenmerken (leeftijd, geslacht, geboortedatum, land en –plaats, burgerlijke staat, nationaliteit,…);</w:t>
      </w:r>
    </w:p>
    <w:p w14:paraId="2661F295" w14:textId="77777777" w:rsidR="001A644B" w:rsidRDefault="001A644B" w:rsidP="001A644B">
      <w:pPr>
        <w:pStyle w:val="ListParagraph"/>
        <w:numPr>
          <w:ilvl w:val="0"/>
          <w:numId w:val="19"/>
        </w:numPr>
        <w:spacing w:after="160" w:line="259" w:lineRule="auto"/>
        <w:outlineLvl w:val="9"/>
      </w:pPr>
      <w:r>
        <w:t>opleiding en vorming (overzicht van het reeds gevolgde onderwijstraject, evaluaties waaronder huiswerk- toets- en examenresultaten, getuigschriften…);</w:t>
      </w:r>
    </w:p>
    <w:p w14:paraId="16A3F85A" w14:textId="282A14E8" w:rsidR="001A644B" w:rsidRPr="00F14442" w:rsidRDefault="001A644B" w:rsidP="001A644B">
      <w:pPr>
        <w:pStyle w:val="ListParagraph"/>
        <w:numPr>
          <w:ilvl w:val="0"/>
          <w:numId w:val="19"/>
        </w:numPr>
        <w:spacing w:after="160" w:line="259" w:lineRule="auto"/>
        <w:outlineLvl w:val="9"/>
      </w:pPr>
      <w:r w:rsidRPr="00F14442">
        <w:t>financiële gegevens (bankrekeningnummer…);</w:t>
      </w:r>
      <w:r w:rsidR="009433FA" w:rsidRPr="00F14442">
        <w:t xml:space="preserve"> </w:t>
      </w:r>
    </w:p>
    <w:p w14:paraId="3452E8BC" w14:textId="054C8518" w:rsidR="001A644B" w:rsidRPr="00F14442" w:rsidRDefault="001A644B" w:rsidP="001A644B">
      <w:pPr>
        <w:pStyle w:val="ListParagraph"/>
        <w:numPr>
          <w:ilvl w:val="0"/>
          <w:numId w:val="19"/>
        </w:numPr>
        <w:spacing w:after="160" w:line="259" w:lineRule="auto"/>
        <w:outlineLvl w:val="9"/>
      </w:pPr>
      <w:r w:rsidRPr="00F14442">
        <w:t>gegevens betreffende de gezondheid indien dit vereist is voor jouw studie en/of stage-activiteiten</w:t>
      </w:r>
      <w:r w:rsidR="00F14442">
        <w:t>: diagnoseverslagen, medische verslagen, ...</w:t>
      </w:r>
      <w:r w:rsidRPr="00F14442">
        <w:t>;</w:t>
      </w:r>
    </w:p>
    <w:p w14:paraId="6FCDA273" w14:textId="6CE8887E" w:rsidR="001A644B" w:rsidRPr="00F14442" w:rsidRDefault="35E8C92C" w:rsidP="35E8C92C">
      <w:pPr>
        <w:pStyle w:val="ListParagraph"/>
        <w:numPr>
          <w:ilvl w:val="0"/>
          <w:numId w:val="19"/>
        </w:numPr>
        <w:spacing w:after="160" w:line="259" w:lineRule="auto"/>
      </w:pPr>
      <w:r w:rsidRPr="00F14442">
        <w:t xml:space="preserve">gegevens die mogen worden gebruikt om jou of je ouders te contacteren (vb. mobiele telefoon, mailadres) of gegevens van de door jou opgegeven personen die mogen worden gecontacteerd ingeval van nood; </w:t>
      </w:r>
    </w:p>
    <w:p w14:paraId="1496872D" w14:textId="19B295E2" w:rsidR="35E8C92C" w:rsidRDefault="35E8C92C" w:rsidP="35E8C92C">
      <w:pPr>
        <w:spacing w:after="160" w:line="259" w:lineRule="auto"/>
        <w:rPr>
          <w:highlight w:val="yellow"/>
        </w:rPr>
      </w:pPr>
    </w:p>
    <w:p w14:paraId="3EDDFB28" w14:textId="01FF45DB" w:rsidR="001A644B" w:rsidRDefault="001647ED" w:rsidP="001647ED">
      <w:pPr>
        <w:pStyle w:val="Heading3"/>
      </w:pPr>
      <w:bookmarkStart w:id="15" w:name="_Toc160093901"/>
      <w:r>
        <w:t>Hoe verzamelen we deze gegevens?</w:t>
      </w:r>
      <w:bookmarkEnd w:id="15"/>
    </w:p>
    <w:p w14:paraId="64F8FE3A" w14:textId="67956EBA" w:rsidR="001A644B" w:rsidRDefault="001647ED" w:rsidP="00F14442">
      <w:r>
        <w:t xml:space="preserve">Deze gegevens worden in opgevraagd bij het begin van je inschrijving </w:t>
      </w:r>
      <w:r w:rsidR="00460A26">
        <w:t>bij onze organisatie</w:t>
      </w:r>
      <w:r>
        <w:t xml:space="preserve"> of worden verzameld tijdens de periode dat jij school loopt. </w:t>
      </w:r>
      <w:bookmarkStart w:id="16" w:name="_Toc31317348"/>
      <w:bookmarkStart w:id="17" w:name="_Toc160093902"/>
      <w:r w:rsidR="001A644B">
        <w:t>Wat is de rechtmatigheid om deze gegevens te gebruiken?</w:t>
      </w:r>
      <w:bookmarkEnd w:id="16"/>
      <w:bookmarkEnd w:id="17"/>
      <w:r w:rsidR="001A644B">
        <w:t xml:space="preserve"> </w:t>
      </w:r>
    </w:p>
    <w:p w14:paraId="3F3DE8F6" w14:textId="77777777" w:rsidR="001A644B" w:rsidRDefault="001A644B" w:rsidP="001A644B">
      <w:r>
        <w:t>We vragen deze gegevens op omdat:</w:t>
      </w:r>
    </w:p>
    <w:p w14:paraId="451F02CE" w14:textId="49480358" w:rsidR="001A644B" w:rsidRPr="00F14442" w:rsidRDefault="001A644B" w:rsidP="001A644B">
      <w:pPr>
        <w:pStyle w:val="ListParagraph"/>
        <w:numPr>
          <w:ilvl w:val="0"/>
          <w:numId w:val="20"/>
        </w:numPr>
        <w:spacing w:after="160" w:line="259" w:lineRule="auto"/>
        <w:outlineLvl w:val="9"/>
      </w:pPr>
      <w:r>
        <w:t xml:space="preserve">jij en je ouders een overeenkomst hebben met de school. Door ondertekening van het pedagogisch project en het schoolreglement gaan jij en je ouders akkoord dat de school de </w:t>
      </w:r>
      <w:r w:rsidRPr="00F14442">
        <w:t>taak op zich neemt om jou onderwijs te geven, te evalueren</w:t>
      </w:r>
      <w:r w:rsidR="00460A26" w:rsidRPr="00F14442">
        <w:t>, te ondersteunen,..</w:t>
      </w:r>
      <w:r w:rsidRPr="00F14442">
        <w:t xml:space="preserve">.  </w:t>
      </w:r>
    </w:p>
    <w:p w14:paraId="51BB5FB8" w14:textId="77777777" w:rsidR="001A644B" w:rsidRPr="00F14442" w:rsidRDefault="001A644B" w:rsidP="001A644B">
      <w:pPr>
        <w:pStyle w:val="ListParagraph"/>
        <w:numPr>
          <w:ilvl w:val="0"/>
          <w:numId w:val="20"/>
        </w:numPr>
        <w:spacing w:after="160" w:line="259" w:lineRule="auto"/>
        <w:outlineLvl w:val="9"/>
      </w:pPr>
      <w:r w:rsidRPr="00F14442">
        <w:t>De school deze gegevens nodig heeft om haar wettelijke verplichtingen te vervullen:</w:t>
      </w:r>
    </w:p>
    <w:p w14:paraId="1C53E93E" w14:textId="5935F2F1" w:rsidR="001A644B" w:rsidRPr="00F14442" w:rsidRDefault="001A644B" w:rsidP="001A644B">
      <w:pPr>
        <w:pStyle w:val="ListParagraph"/>
        <w:numPr>
          <w:ilvl w:val="1"/>
          <w:numId w:val="20"/>
        </w:numPr>
        <w:spacing w:after="160" w:line="259" w:lineRule="auto"/>
        <w:outlineLvl w:val="9"/>
      </w:pPr>
      <w:r w:rsidRPr="00F14442">
        <w:t>In het decreet basisonderwijs (hoofdstuk IV leerlingen in het basisonderwijs wat betreft aanmeldingen en inschrijvingen van leerlingen, artikel 78 ivm de leerlingenkenmerken,</w:t>
      </w:r>
      <w:r w:rsidR="00DC60F5" w:rsidRPr="00F14442">
        <w:t xml:space="preserve"> </w:t>
      </w:r>
      <w:r w:rsidRPr="00F14442">
        <w:t>artikel 44 bis, gebruik van gevalideerde toetsen voor interne kwaliteitszorg, artikel 53 en verder ivm bereiken van eindtermen, Artikel 22 ivm controle op regelmatige aanwezigheid</w:t>
      </w:r>
      <w:r w:rsidR="00DC60F5" w:rsidRPr="00F14442">
        <w:t>, artikel 31 overdracht schoolgegevens tussen onderwijsinstellingen</w:t>
      </w:r>
      <w:r w:rsidRPr="00F14442">
        <w:t>)</w:t>
      </w:r>
    </w:p>
    <w:p w14:paraId="5A27A95E" w14:textId="453191CE" w:rsidR="001A644B" w:rsidRPr="00F14442" w:rsidRDefault="001A644B" w:rsidP="001A644B">
      <w:pPr>
        <w:pStyle w:val="ListParagraph"/>
        <w:numPr>
          <w:ilvl w:val="1"/>
          <w:numId w:val="20"/>
        </w:numPr>
        <w:spacing w:after="160" w:line="259" w:lineRule="auto"/>
        <w:outlineLvl w:val="9"/>
      </w:pPr>
      <w:r w:rsidRPr="00F14442">
        <w:t>In de codex secundair onderwijs(art. 111 en volgende van het besluit van 17 december 2010 houdende de codificatie betreffende het secundair onderwijs</w:t>
      </w:r>
      <w:r w:rsidR="00DC60F5" w:rsidRPr="00F14442">
        <w:t>, artikel 123/6 ivm overdracht schoolgegevens tussen onderwijsinstellingen</w:t>
      </w:r>
      <w:r w:rsidRPr="00F14442">
        <w:t xml:space="preserve">(decreet </w:t>
      </w:r>
      <w:r w:rsidRPr="00F14442">
        <w:lastRenderedPageBreak/>
        <w:t>van 27 mei 2011 aangaande de bekrachtiging van de bepalingen betreffende het secundair onderwijs)</w:t>
      </w:r>
    </w:p>
    <w:p w14:paraId="3E995DAE" w14:textId="77777777" w:rsidR="001A644B" w:rsidRDefault="001A644B" w:rsidP="00701034">
      <w:pPr>
        <w:ind w:left="1083"/>
      </w:pPr>
    </w:p>
    <w:p w14:paraId="1CABB095" w14:textId="77777777" w:rsidR="001A644B" w:rsidRDefault="001A644B" w:rsidP="001A644B">
      <w:pPr>
        <w:pStyle w:val="Heading3"/>
      </w:pPr>
      <w:bookmarkStart w:id="18" w:name="_Toc31317349"/>
      <w:bookmarkStart w:id="19" w:name="_Toc160093903"/>
      <w:r>
        <w:t>Met wie delen we deze gegevens?</w:t>
      </w:r>
      <w:bookmarkEnd w:id="18"/>
      <w:bookmarkEnd w:id="19"/>
    </w:p>
    <w:p w14:paraId="01A20BD7" w14:textId="77777777" w:rsidR="001A644B" w:rsidRDefault="001A644B" w:rsidP="001A644B">
      <w:r>
        <w:t>De medewerkers die toegang effectief nodig hebben voor de uitoefening van hun taken, krijgen toegang tot jouw gegevens. Deze personen handelen onder ons toezicht en onze verantwoordelijkheid.</w:t>
      </w:r>
    </w:p>
    <w:p w14:paraId="40ACE410" w14:textId="54A7D79C" w:rsidR="001A644B" w:rsidRDefault="001A644B" w:rsidP="001A644B">
      <w:r>
        <w:t xml:space="preserve">Administratieve </w:t>
      </w:r>
      <w:r w:rsidR="00F40A44">
        <w:t xml:space="preserve">gegevens </w:t>
      </w:r>
      <w:r>
        <w:t xml:space="preserve">worden uitgewisseld met diensten van departement onderwijs en CLB. Dit om te voldoen aan de decretale verplichtingen die op de scholen rusten.  </w:t>
      </w:r>
    </w:p>
    <w:p w14:paraId="6869C315" w14:textId="77777777" w:rsidR="001A644B" w:rsidRDefault="001A644B" w:rsidP="001A644B">
      <w:r>
        <w:t>In het kader van geschillen kunnen we deze gegevens delen met ondersteunende partijen, vb raadsman van de school.</w:t>
      </w:r>
    </w:p>
    <w:p w14:paraId="3C6DDD83" w14:textId="77777777" w:rsidR="001A644B" w:rsidRDefault="001A644B" w:rsidP="001A644B"/>
    <w:p w14:paraId="5DD7BF1C" w14:textId="77777777" w:rsidR="001A644B" w:rsidRDefault="001A644B" w:rsidP="001A644B">
      <w:pPr>
        <w:pStyle w:val="Heading3"/>
      </w:pPr>
      <w:bookmarkStart w:id="20" w:name="_Toc31317350"/>
      <w:bookmarkStart w:id="21" w:name="_Toc160093904"/>
      <w:r>
        <w:t>Hoe lang bewaren we deze gegevens?</w:t>
      </w:r>
      <w:bookmarkEnd w:id="20"/>
      <w:bookmarkEnd w:id="21"/>
    </w:p>
    <w:p w14:paraId="38CB6AD1" w14:textId="77777777" w:rsidR="001A644B" w:rsidRDefault="001A644B" w:rsidP="001A644B">
      <w:r>
        <w:t>Voor het bewaren van deze gegevens baseren we ons op de vastgestelde bewaartermijnen die terug te vinden zijn in de documenten ‘Bewaartermijn van Leerlinggebonden documenten’ (Bao/2005/03) en (SO/2003/02) die door de overheid hiervoor is vastgelegd.</w:t>
      </w:r>
    </w:p>
    <w:p w14:paraId="6ECD9F00" w14:textId="77777777" w:rsidR="001A644B" w:rsidRDefault="001A644B" w:rsidP="001A644B">
      <w:r>
        <w:t>Daarna worden ze verwijderd, geanonimiseerd of gearchiveerd conform de geldende regelgevingen.</w:t>
      </w:r>
    </w:p>
    <w:p w14:paraId="6159C35A" w14:textId="7F0F692A" w:rsidR="001A644B" w:rsidRPr="00F14442" w:rsidRDefault="35E8C92C" w:rsidP="35E8C92C">
      <w:pPr>
        <w:pStyle w:val="Heading2"/>
      </w:pPr>
      <w:bookmarkStart w:id="22" w:name="_Toc31317351"/>
      <w:bookmarkStart w:id="23" w:name="_Toc160093905"/>
      <w:r w:rsidRPr="00F14442">
        <w:t>Leersteun</w:t>
      </w:r>
      <w:bookmarkEnd w:id="22"/>
      <w:bookmarkEnd w:id="23"/>
    </w:p>
    <w:p w14:paraId="4BA83361" w14:textId="77777777" w:rsidR="001A644B" w:rsidRDefault="001A644B" w:rsidP="001A644B">
      <w:pPr>
        <w:pStyle w:val="Heading3"/>
      </w:pPr>
      <w:bookmarkStart w:id="24" w:name="_Toc31317352"/>
      <w:bookmarkStart w:id="25" w:name="_Toc160093906"/>
      <w:r>
        <w:t>Wat houdt dit in?</w:t>
      </w:r>
      <w:bookmarkEnd w:id="24"/>
      <w:bookmarkEnd w:id="25"/>
    </w:p>
    <w:p w14:paraId="0EC7E85B" w14:textId="17F2B5EC" w:rsidR="001A644B" w:rsidRDefault="35E8C92C" w:rsidP="00460A26">
      <w:r>
        <w:t xml:space="preserve">VOKAN  biedt </w:t>
      </w:r>
      <w:r w:rsidRPr="00F14442">
        <w:t>leersteun</w:t>
      </w:r>
      <w:r>
        <w:t xml:space="preserve"> aan leerlingen met speciale onderwijsbehoeften en aan hun leerkrachten. Deze inspanningen worden gedreven door een inclusieve mindset, waarbij we vast geloven dat iedereen van waarde is en mee moet kunnen doen. Deze ondersteuning heeft tot doel het bevorderen van jouw totale ontwikkeling, het verhogen van jouw welbevinden, het voorkomen van vroegtijdig schoolverlaten en het creëren van meer gelijke onderwijskansen. Op die manier draagt het bij tot het functioneren van jou in de schoolse én maatschappelijke context. Deze leerlingenbegeleiding situeert zich op vier verschillende domeinen:</w:t>
      </w:r>
    </w:p>
    <w:p w14:paraId="2629B5EA" w14:textId="77777777" w:rsidR="001A644B" w:rsidRDefault="001A644B" w:rsidP="001A644B">
      <w:pPr>
        <w:pStyle w:val="ListParagraph"/>
        <w:numPr>
          <w:ilvl w:val="0"/>
          <w:numId w:val="21"/>
        </w:numPr>
        <w:spacing w:after="160" w:line="259" w:lineRule="auto"/>
        <w:outlineLvl w:val="9"/>
      </w:pPr>
      <w:r>
        <w:t>je begeleiden in je onderwijsloopbaan en studiekeuze;</w:t>
      </w:r>
    </w:p>
    <w:p w14:paraId="29349718" w14:textId="77777777" w:rsidR="001A644B" w:rsidRDefault="001A644B" w:rsidP="001A644B">
      <w:pPr>
        <w:pStyle w:val="ListParagraph"/>
        <w:numPr>
          <w:ilvl w:val="0"/>
          <w:numId w:val="21"/>
        </w:numPr>
        <w:spacing w:after="160" w:line="259" w:lineRule="auto"/>
        <w:outlineLvl w:val="9"/>
      </w:pPr>
      <w:r>
        <w:t>het leren en studeren;</w:t>
      </w:r>
    </w:p>
    <w:p w14:paraId="61953953" w14:textId="77777777" w:rsidR="001A644B" w:rsidRDefault="001A644B" w:rsidP="001A644B">
      <w:pPr>
        <w:pStyle w:val="ListParagraph"/>
        <w:numPr>
          <w:ilvl w:val="0"/>
          <w:numId w:val="21"/>
        </w:numPr>
        <w:spacing w:after="160" w:line="259" w:lineRule="auto"/>
        <w:outlineLvl w:val="9"/>
      </w:pPr>
      <w:r>
        <w:t>hoe je psychisch en sociaal functioneert in de klas en school;</w:t>
      </w:r>
    </w:p>
    <w:p w14:paraId="34C51B8A" w14:textId="77777777" w:rsidR="001A644B" w:rsidRDefault="001A644B" w:rsidP="001A644B">
      <w:pPr>
        <w:pStyle w:val="ListParagraph"/>
        <w:numPr>
          <w:ilvl w:val="0"/>
          <w:numId w:val="21"/>
        </w:numPr>
        <w:spacing w:after="160" w:line="259" w:lineRule="auto"/>
        <w:outlineLvl w:val="9"/>
      </w:pPr>
      <w:r>
        <w:t xml:space="preserve">welke preventieve gezondheidsmaatregelen jij nodig hebt. </w:t>
      </w:r>
    </w:p>
    <w:p w14:paraId="090FE0A6" w14:textId="77777777" w:rsidR="001A644B" w:rsidRDefault="001A644B" w:rsidP="001A644B">
      <w:r>
        <w:t xml:space="preserve">Zonder jouw persoonsgegevens is deze kwaliteitsvolle begeleiding niet mogelijk. </w:t>
      </w:r>
    </w:p>
    <w:p w14:paraId="03E135A8" w14:textId="77777777" w:rsidR="001A644B" w:rsidRDefault="001A644B" w:rsidP="001A644B">
      <w:pPr>
        <w:pStyle w:val="Heading3"/>
      </w:pPr>
      <w:bookmarkStart w:id="26" w:name="_Toc31317353"/>
      <w:bookmarkStart w:id="27" w:name="_Toc160093907"/>
      <w:r>
        <w:t>Welke categorieën van persoonsgegevens worden verwerkt?</w:t>
      </w:r>
      <w:bookmarkEnd w:id="26"/>
      <w:bookmarkEnd w:id="27"/>
    </w:p>
    <w:p w14:paraId="71D42181" w14:textId="77777777" w:rsidR="001A644B" w:rsidRPr="00F14442" w:rsidRDefault="001A644B" w:rsidP="001A644B">
      <w:r w:rsidRPr="00F14442">
        <w:t>Wij verzamelen en verwerken de volgende types van gegevens, die ook zogenaamde gevoelige gegevens kunnen omvatten:</w:t>
      </w:r>
    </w:p>
    <w:p w14:paraId="721649E5" w14:textId="6187D84E" w:rsidR="001A644B" w:rsidRPr="00F14442" w:rsidRDefault="001A644B" w:rsidP="001A644B">
      <w:pPr>
        <w:pStyle w:val="ListParagraph"/>
        <w:numPr>
          <w:ilvl w:val="0"/>
          <w:numId w:val="22"/>
        </w:numPr>
        <w:spacing w:after="160" w:line="259" w:lineRule="auto"/>
        <w:outlineLvl w:val="9"/>
      </w:pPr>
      <w:r w:rsidRPr="00F14442">
        <w:t>Identificatiegegevens (naam, adres, telefoonnummer,…);</w:t>
      </w:r>
    </w:p>
    <w:p w14:paraId="5C1DD618" w14:textId="775382EB" w:rsidR="001A644B" w:rsidRPr="00F14442" w:rsidRDefault="001A644B" w:rsidP="001A644B">
      <w:pPr>
        <w:pStyle w:val="ListParagraph"/>
        <w:numPr>
          <w:ilvl w:val="0"/>
          <w:numId w:val="22"/>
        </w:numPr>
        <w:spacing w:after="160" w:line="259" w:lineRule="auto"/>
        <w:outlineLvl w:val="9"/>
      </w:pPr>
      <w:r w:rsidRPr="00F14442">
        <w:t>persoonlijke kenmerken (leeftijd, geslacht, geboortedatum, burgerlijke staat van ouders,…);</w:t>
      </w:r>
    </w:p>
    <w:p w14:paraId="7FAB32F4" w14:textId="1420A313" w:rsidR="001A644B" w:rsidRPr="00F14442" w:rsidRDefault="001A644B" w:rsidP="001A644B">
      <w:pPr>
        <w:pStyle w:val="ListParagraph"/>
        <w:numPr>
          <w:ilvl w:val="0"/>
          <w:numId w:val="22"/>
        </w:numPr>
        <w:spacing w:after="160" w:line="259" w:lineRule="auto"/>
        <w:outlineLvl w:val="9"/>
      </w:pPr>
      <w:r w:rsidRPr="00F14442">
        <w:t>opleiding en vorming;</w:t>
      </w:r>
    </w:p>
    <w:p w14:paraId="65CEAB7B" w14:textId="6D0A38C1" w:rsidR="001A644B" w:rsidRPr="00F14442" w:rsidRDefault="001A644B" w:rsidP="001A644B">
      <w:pPr>
        <w:pStyle w:val="ListParagraph"/>
        <w:numPr>
          <w:ilvl w:val="0"/>
          <w:numId w:val="22"/>
        </w:numPr>
        <w:spacing w:after="160" w:line="259" w:lineRule="auto"/>
        <w:outlineLvl w:val="9"/>
      </w:pPr>
      <w:r w:rsidRPr="00F14442">
        <w:t>migratieachtergrond (nationaliteit);</w:t>
      </w:r>
    </w:p>
    <w:p w14:paraId="44957CCD" w14:textId="1B939856" w:rsidR="001A644B" w:rsidRPr="00F14442" w:rsidRDefault="001A644B" w:rsidP="001A644B">
      <w:pPr>
        <w:pStyle w:val="ListParagraph"/>
        <w:numPr>
          <w:ilvl w:val="0"/>
          <w:numId w:val="22"/>
        </w:numPr>
        <w:spacing w:after="160" w:line="259" w:lineRule="auto"/>
        <w:outlineLvl w:val="9"/>
      </w:pPr>
      <w:r w:rsidRPr="00F14442">
        <w:t>samenstelling gezin;</w:t>
      </w:r>
    </w:p>
    <w:p w14:paraId="35E1ACA0" w14:textId="6F428A37" w:rsidR="001A644B" w:rsidRPr="00F14442" w:rsidRDefault="001A644B" w:rsidP="001A644B">
      <w:pPr>
        <w:pStyle w:val="ListParagraph"/>
        <w:numPr>
          <w:ilvl w:val="0"/>
          <w:numId w:val="22"/>
        </w:numPr>
        <w:spacing w:after="160" w:line="259" w:lineRule="auto"/>
        <w:outlineLvl w:val="9"/>
      </w:pPr>
      <w:r w:rsidRPr="00F14442">
        <w:t>gegevens betreffende de gezondheid;</w:t>
      </w:r>
      <w:r w:rsidR="00486B67" w:rsidRPr="00F14442">
        <w:t xml:space="preserve"> </w:t>
      </w:r>
    </w:p>
    <w:p w14:paraId="5923A9E4" w14:textId="1267145A" w:rsidR="001A644B" w:rsidRPr="00F14442" w:rsidRDefault="001A644B" w:rsidP="001A644B">
      <w:pPr>
        <w:pStyle w:val="ListParagraph"/>
        <w:numPr>
          <w:ilvl w:val="0"/>
          <w:numId w:val="22"/>
        </w:numPr>
        <w:spacing w:after="160" w:line="259" w:lineRule="auto"/>
        <w:outlineLvl w:val="9"/>
      </w:pPr>
      <w:r w:rsidRPr="00F14442">
        <w:lastRenderedPageBreak/>
        <w:t>vrije tijdsbesteding;</w:t>
      </w:r>
    </w:p>
    <w:p w14:paraId="48396D7D" w14:textId="41A39A18" w:rsidR="001A644B" w:rsidRPr="00F14442" w:rsidRDefault="001A644B" w:rsidP="001A644B">
      <w:pPr>
        <w:pStyle w:val="ListParagraph"/>
        <w:numPr>
          <w:ilvl w:val="0"/>
          <w:numId w:val="22"/>
        </w:numPr>
        <w:spacing w:after="160" w:line="259" w:lineRule="auto"/>
        <w:outlineLvl w:val="9"/>
      </w:pPr>
      <w:r w:rsidRPr="00F14442">
        <w:t>woningkenmerken van het individu of zijn familie;</w:t>
      </w:r>
    </w:p>
    <w:p w14:paraId="5E2A3032" w14:textId="1989A453" w:rsidR="001A644B" w:rsidRPr="00F14442" w:rsidRDefault="001A644B" w:rsidP="001A644B">
      <w:pPr>
        <w:pStyle w:val="ListParagraph"/>
        <w:numPr>
          <w:ilvl w:val="0"/>
          <w:numId w:val="22"/>
        </w:numPr>
        <w:spacing w:after="160" w:line="259" w:lineRule="auto"/>
        <w:outlineLvl w:val="9"/>
      </w:pPr>
      <w:r w:rsidRPr="00F14442">
        <w:t>beroep en betrekking van het individu of zijn familie;</w:t>
      </w:r>
    </w:p>
    <w:p w14:paraId="362D9607" w14:textId="77777777" w:rsidR="00DC60F5" w:rsidRDefault="001A644B" w:rsidP="00DC60F5">
      <w:pPr>
        <w:pStyle w:val="Heading3"/>
      </w:pPr>
      <w:r>
        <w:t xml:space="preserve"> </w:t>
      </w:r>
      <w:bookmarkStart w:id="28" w:name="_Toc160093908"/>
      <w:r w:rsidR="00DC60F5">
        <w:t>Hoe verzamelen we deze gegevens?</w:t>
      </w:r>
      <w:bookmarkEnd w:id="28"/>
    </w:p>
    <w:p w14:paraId="202E6364" w14:textId="6D88A8D0" w:rsidR="00DC60F5" w:rsidRDefault="00DC60F5" w:rsidP="00DC60F5">
      <w:r>
        <w:t xml:space="preserve">Deze gegevens worden in opgevraagd bij het begin van je inschrijving op </w:t>
      </w:r>
      <w:r w:rsidR="00460A26">
        <w:t>je</w:t>
      </w:r>
      <w:r>
        <w:t xml:space="preserve"> school of worden verzameld tijdens de periode dat jij school loopt. Sommige gegevens kunnen we ook verkrijgen vanuit je vorige school</w:t>
      </w:r>
      <w:r w:rsidR="004C2D17">
        <w:t xml:space="preserve"> en worden gebruikt om je optimaal verder te begeleiden</w:t>
      </w:r>
      <w:r>
        <w:t xml:space="preserve">. </w:t>
      </w:r>
    </w:p>
    <w:p w14:paraId="5DFEDE48" w14:textId="77777777" w:rsidR="001A644B" w:rsidRDefault="001A644B" w:rsidP="001A644B">
      <w:pPr>
        <w:pStyle w:val="Heading3"/>
      </w:pPr>
      <w:bookmarkStart w:id="29" w:name="_Toc31317354"/>
      <w:bookmarkStart w:id="30" w:name="_Toc160093909"/>
      <w:r>
        <w:t>Wat is de rechtmatigheid om deze gegevens te gebruiken?</w:t>
      </w:r>
      <w:bookmarkEnd w:id="29"/>
      <w:bookmarkEnd w:id="30"/>
      <w:r>
        <w:t xml:space="preserve"> </w:t>
      </w:r>
    </w:p>
    <w:p w14:paraId="15A24820" w14:textId="44CD180F" w:rsidR="001A644B" w:rsidRDefault="001A644B" w:rsidP="001A644B">
      <w:r>
        <w:t xml:space="preserve">Leerlingenbegeleiding is </w:t>
      </w:r>
      <w:r w:rsidR="00DC60F5">
        <w:t xml:space="preserve">decretaal </w:t>
      </w:r>
      <w:r>
        <w:t>vastgelegd</w:t>
      </w:r>
      <w:r w:rsidR="00DC60F5">
        <w:t xml:space="preserve"> in volgende decreten</w:t>
      </w:r>
      <w:r>
        <w:t>:</w:t>
      </w:r>
    </w:p>
    <w:p w14:paraId="0DB5B08C" w14:textId="25FF9D10" w:rsidR="001A644B" w:rsidRDefault="00DC60F5" w:rsidP="001A644B">
      <w:pPr>
        <w:pStyle w:val="ListParagraph"/>
        <w:numPr>
          <w:ilvl w:val="0"/>
          <w:numId w:val="23"/>
        </w:numPr>
        <w:spacing w:after="160" w:line="259" w:lineRule="auto"/>
        <w:outlineLvl w:val="9"/>
      </w:pPr>
      <w:r>
        <w:t xml:space="preserve">Decreet </w:t>
      </w:r>
      <w:r w:rsidR="001A644B">
        <w:t>basisonderwijs, artikel 47bis en volgende;</w:t>
      </w:r>
    </w:p>
    <w:p w14:paraId="0E4291D3" w14:textId="44A71ED0" w:rsidR="001A644B" w:rsidRDefault="00DC60F5" w:rsidP="001A644B">
      <w:pPr>
        <w:pStyle w:val="ListParagraph"/>
        <w:numPr>
          <w:ilvl w:val="0"/>
          <w:numId w:val="23"/>
        </w:numPr>
        <w:spacing w:after="160" w:line="259" w:lineRule="auto"/>
        <w:outlineLvl w:val="9"/>
      </w:pPr>
      <w:r>
        <w:t>C</w:t>
      </w:r>
      <w:r w:rsidR="001A644B">
        <w:t>odex secundair onderwijs</w:t>
      </w:r>
      <w:r>
        <w:t>,</w:t>
      </w:r>
      <w:r w:rsidR="001A644B">
        <w:t xml:space="preserve"> artikel 123/21</w:t>
      </w:r>
      <w:r>
        <w:t xml:space="preserve"> en volgende</w:t>
      </w:r>
      <w:r w:rsidR="001A644B">
        <w:t>;</w:t>
      </w:r>
    </w:p>
    <w:p w14:paraId="2AE11083" w14:textId="77777777" w:rsidR="001A644B" w:rsidRDefault="001A644B" w:rsidP="001A644B">
      <w:pPr>
        <w:pStyle w:val="ListParagraph"/>
        <w:numPr>
          <w:ilvl w:val="0"/>
          <w:numId w:val="23"/>
        </w:numPr>
        <w:spacing w:after="160" w:line="259" w:lineRule="auto"/>
        <w:outlineLvl w:val="9"/>
      </w:pPr>
      <w:r>
        <w:t xml:space="preserve">Decreet betreffende de leerlingenbegeleiding in het basisonderwijs, het secundair onderwijs en de centra voor leerlingenbegeleiding. </w:t>
      </w:r>
    </w:p>
    <w:p w14:paraId="174348A9" w14:textId="77777777" w:rsidR="001A644B" w:rsidRDefault="001A644B" w:rsidP="001A644B">
      <w:r>
        <w:t>Omdat jij en je ouders een overeenkomst hebben met de school. Door ondertekening van het pedagogisch project en het schoolreglement gaan jij en je ouders akkoord dat de school de taak op zich neemt om jou te begeleiden.</w:t>
      </w:r>
    </w:p>
    <w:p w14:paraId="0B47316C" w14:textId="77777777" w:rsidR="001A644B" w:rsidRDefault="001A644B" w:rsidP="001A644B">
      <w:pPr>
        <w:pStyle w:val="Heading3"/>
      </w:pPr>
      <w:bookmarkStart w:id="31" w:name="_Toc31317355"/>
      <w:bookmarkStart w:id="32" w:name="_Toc160093910"/>
      <w:r>
        <w:t>Met wie delen we deze gegevens?</w:t>
      </w:r>
      <w:bookmarkEnd w:id="31"/>
      <w:bookmarkEnd w:id="32"/>
    </w:p>
    <w:p w14:paraId="453FAE49" w14:textId="77777777" w:rsidR="001A644B" w:rsidRDefault="001A644B" w:rsidP="001A644B">
      <w:r>
        <w:t>De medewerkers die toegang effectief nodig hebben voor de uitoefening van hun taken, krijgen toegang tot jouw gegevens. Deze personen handelen onder ons toezicht en onze verantwoordelijkheid.</w:t>
      </w:r>
    </w:p>
    <w:p w14:paraId="370E0D3F" w14:textId="733B5850" w:rsidR="001A644B" w:rsidRPr="00F14442" w:rsidRDefault="001A644B" w:rsidP="001A644B">
      <w:r w:rsidRPr="00F14442">
        <w:t>Kwaliteitsvolle leer</w:t>
      </w:r>
      <w:r w:rsidR="00460A26" w:rsidRPr="00F14442">
        <w:t>ondersteuning</w:t>
      </w:r>
      <w:r w:rsidRPr="00F14442">
        <w:t xml:space="preserve"> doen we echter niet alleen. Daarom doen we een beroep op externe partners die ons daarbij helpen. Met hen kunnen we dan ook jouw </w:t>
      </w:r>
      <w:r w:rsidR="00460A26" w:rsidRPr="00F14442">
        <w:t>leerling gegevens</w:t>
      </w:r>
      <w:r w:rsidRPr="00F14442">
        <w:t xml:space="preserve"> uitwisselen. Deze partners zijn in hoofdzaak: </w:t>
      </w:r>
    </w:p>
    <w:p w14:paraId="311F04DA" w14:textId="77777777" w:rsidR="001A644B" w:rsidRPr="00F14442" w:rsidRDefault="001A644B" w:rsidP="001A644B">
      <w:pPr>
        <w:pStyle w:val="ListParagraph"/>
        <w:numPr>
          <w:ilvl w:val="0"/>
          <w:numId w:val="24"/>
        </w:numPr>
        <w:spacing w:after="160" w:line="259" w:lineRule="auto"/>
        <w:outlineLvl w:val="9"/>
      </w:pPr>
      <w:r w:rsidRPr="00F14442">
        <w:t>Centrum voor Leerlingenbegeleiding (CLB);</w:t>
      </w:r>
    </w:p>
    <w:p w14:paraId="2CD50046" w14:textId="77777777" w:rsidR="001A644B" w:rsidRPr="00F14442" w:rsidRDefault="001A644B" w:rsidP="001A644B">
      <w:pPr>
        <w:pStyle w:val="ListParagraph"/>
        <w:numPr>
          <w:ilvl w:val="0"/>
          <w:numId w:val="24"/>
        </w:numPr>
        <w:spacing w:after="160" w:line="259" w:lineRule="auto"/>
        <w:outlineLvl w:val="9"/>
      </w:pPr>
      <w:r w:rsidRPr="00F14442">
        <w:t>externe hulpverleners (vb logopedisten) en dit op uitdrukkelijke vraag van jou of je ouders;</w:t>
      </w:r>
    </w:p>
    <w:p w14:paraId="1E38EBCD" w14:textId="11F3DF7A" w:rsidR="001A644B" w:rsidRPr="00F14442" w:rsidRDefault="001A644B" w:rsidP="001A644B">
      <w:pPr>
        <w:rPr>
          <w:color w:val="FF0000"/>
        </w:rPr>
      </w:pPr>
      <w:r w:rsidRPr="00F14442">
        <w:t>Enkel indien wij hiertoe wettelijk verplicht zijn, zullen jouw persoonsgegevens worden verstrekt aan politie- en onderzoeksdiensten en het gerecht.</w:t>
      </w:r>
      <w:r w:rsidR="00486B67" w:rsidRPr="00F14442">
        <w:t xml:space="preserve"> </w:t>
      </w:r>
    </w:p>
    <w:p w14:paraId="08BADEBC" w14:textId="77777777" w:rsidR="001A644B" w:rsidRPr="00F14442" w:rsidRDefault="001A644B" w:rsidP="001A644B">
      <w:pPr>
        <w:pStyle w:val="Heading3"/>
      </w:pPr>
      <w:bookmarkStart w:id="33" w:name="_Toc31317356"/>
      <w:bookmarkStart w:id="34" w:name="_Toc160093911"/>
      <w:r w:rsidRPr="00F14442">
        <w:t>Hoe lang bewaren we deze gegevens?</w:t>
      </w:r>
      <w:bookmarkEnd w:id="33"/>
      <w:bookmarkEnd w:id="34"/>
    </w:p>
    <w:p w14:paraId="03FF7BD0" w14:textId="02FFB669" w:rsidR="001A644B" w:rsidRPr="00455EBC" w:rsidRDefault="001A644B" w:rsidP="001A644B">
      <w:pPr>
        <w:rPr>
          <w:color w:val="FF0000"/>
        </w:rPr>
      </w:pPr>
      <w:r w:rsidRPr="00F14442">
        <w:t xml:space="preserve">We bewaren deze gegevens maximaal 2 jaar nadat </w:t>
      </w:r>
      <w:r w:rsidR="00460A26" w:rsidRPr="00F14442">
        <w:t>de ondersteuning stopgezet is</w:t>
      </w:r>
      <w:r w:rsidRPr="00F14442">
        <w:t>.</w:t>
      </w:r>
      <w:r>
        <w:t xml:space="preserve"> </w:t>
      </w:r>
    </w:p>
    <w:p w14:paraId="7B3D7FCC" w14:textId="77777777" w:rsidR="001A644B" w:rsidRDefault="001A644B" w:rsidP="001A644B"/>
    <w:p w14:paraId="015CBFE1" w14:textId="52A75D69" w:rsidR="001A644B" w:rsidRPr="00F14442" w:rsidRDefault="35E8C92C" w:rsidP="35E8C92C">
      <w:pPr>
        <w:pStyle w:val="Heading2"/>
      </w:pPr>
      <w:bookmarkStart w:id="35" w:name="_Toc31317357"/>
      <w:bookmarkStart w:id="36" w:name="_Toc160093912"/>
      <w:r w:rsidRPr="00F14442">
        <w:t>Personeelsrecrutering --&gt; navragen bij Elke</w:t>
      </w:r>
      <w:bookmarkEnd w:id="35"/>
      <w:bookmarkEnd w:id="36"/>
    </w:p>
    <w:p w14:paraId="5E39DD7F" w14:textId="77777777" w:rsidR="001A644B" w:rsidRPr="00F14442" w:rsidRDefault="001A644B" w:rsidP="001A644B">
      <w:pPr>
        <w:pStyle w:val="Heading3"/>
      </w:pPr>
      <w:bookmarkStart w:id="37" w:name="_Toc31317358"/>
      <w:bookmarkStart w:id="38" w:name="_Toc160093913"/>
      <w:r w:rsidRPr="00F14442">
        <w:t>Wat houdt dit in?</w:t>
      </w:r>
      <w:bookmarkEnd w:id="37"/>
      <w:bookmarkEnd w:id="38"/>
    </w:p>
    <w:p w14:paraId="6CF34B45" w14:textId="77777777" w:rsidR="001A644B" w:rsidRDefault="001A644B" w:rsidP="001A644B">
      <w:r>
        <w:t>We</w:t>
      </w:r>
      <w:r w:rsidRPr="00AE66BC">
        <w:t xml:space="preserve"> verzamelen </w:t>
      </w:r>
      <w:r>
        <w:t>je</w:t>
      </w:r>
      <w:r w:rsidRPr="00AE66BC">
        <w:t xml:space="preserve"> persoonsgegevens wanneer </w:t>
      </w:r>
      <w:r>
        <w:t>jij</w:t>
      </w:r>
      <w:r w:rsidRPr="00AE66BC">
        <w:t xml:space="preserve"> </w:t>
      </w:r>
      <w:r>
        <w:t>spontaan je</w:t>
      </w:r>
      <w:r w:rsidRPr="00AE66BC">
        <w:t xml:space="preserve"> CV </w:t>
      </w:r>
      <w:r>
        <w:t xml:space="preserve">opstuurt </w:t>
      </w:r>
      <w:r w:rsidRPr="00AE66BC">
        <w:t xml:space="preserve">of solliciteert op een vacature. Daarnaast kunnen wij </w:t>
      </w:r>
      <w:r>
        <w:t>je</w:t>
      </w:r>
      <w:r w:rsidRPr="00AE66BC">
        <w:t xml:space="preserve"> persoonsgegevens</w:t>
      </w:r>
      <w:r>
        <w:t xml:space="preserve"> ook</w:t>
      </w:r>
      <w:r w:rsidRPr="00AE66BC">
        <w:t xml:space="preserve"> verzamelen bij derden, zoals </w:t>
      </w:r>
      <w:r>
        <w:t>andere schoolbesturen in de scholengemeenschap.</w:t>
      </w:r>
      <w:r w:rsidRPr="00AE66BC">
        <w:t xml:space="preserve"> Na ontvangst van </w:t>
      </w:r>
      <w:r>
        <w:t>je</w:t>
      </w:r>
      <w:r w:rsidRPr="00AE66BC">
        <w:t xml:space="preserve"> sollicitatie kunnen wij ook gegevens over </w:t>
      </w:r>
      <w:r>
        <w:t>jou</w:t>
      </w:r>
      <w:r w:rsidRPr="00AE66BC">
        <w:t xml:space="preserve"> verzamelen tijdens sollicitatiegesprekken en middels vragenlijsten waarmee wij nadere informatie over </w:t>
      </w:r>
      <w:r>
        <w:t>je</w:t>
      </w:r>
      <w:r w:rsidRPr="00AE66BC">
        <w:t xml:space="preserve"> kwalificaties, vaardigheden, ervaring en arbeidsverleden verkrijgen.</w:t>
      </w:r>
    </w:p>
    <w:p w14:paraId="4C9B7E37" w14:textId="77777777" w:rsidR="001A644B" w:rsidRDefault="001A644B" w:rsidP="001A644B">
      <w:pPr>
        <w:pStyle w:val="Heading3"/>
      </w:pPr>
      <w:bookmarkStart w:id="39" w:name="_Toc31317359"/>
      <w:bookmarkStart w:id="40" w:name="_Toc160093914"/>
      <w:bookmarkStart w:id="41" w:name="_Hlk31310621"/>
      <w:r>
        <w:t>Welke categorieën van persoonsgegevens worden verwerkt?</w:t>
      </w:r>
      <w:bookmarkEnd w:id="39"/>
      <w:bookmarkEnd w:id="40"/>
    </w:p>
    <w:bookmarkEnd w:id="41"/>
    <w:p w14:paraId="0445F068" w14:textId="77777777" w:rsidR="001A644B" w:rsidRDefault="001A644B" w:rsidP="001A644B">
      <w:r>
        <w:t>De volgende persoonsgegevens worden verwerkt:</w:t>
      </w:r>
    </w:p>
    <w:p w14:paraId="0A2472E4" w14:textId="77777777" w:rsidR="001A644B" w:rsidRDefault="001A644B" w:rsidP="001A644B">
      <w:pPr>
        <w:pStyle w:val="ListParagraph"/>
        <w:numPr>
          <w:ilvl w:val="0"/>
          <w:numId w:val="24"/>
        </w:numPr>
        <w:spacing w:after="160" w:line="259" w:lineRule="auto"/>
        <w:outlineLvl w:val="9"/>
      </w:pPr>
      <w:r>
        <w:t>Identificatiegegevens (naam, adres, telefoonnummer,…);</w:t>
      </w:r>
    </w:p>
    <w:p w14:paraId="335855A4" w14:textId="77777777" w:rsidR="001A644B" w:rsidRDefault="001A644B" w:rsidP="001A644B">
      <w:pPr>
        <w:pStyle w:val="ListParagraph"/>
        <w:numPr>
          <w:ilvl w:val="0"/>
          <w:numId w:val="24"/>
        </w:numPr>
        <w:spacing w:after="160" w:line="259" w:lineRule="auto"/>
        <w:outlineLvl w:val="9"/>
      </w:pPr>
      <w:r>
        <w:lastRenderedPageBreak/>
        <w:t>Gedragsgegevens en persoonlijke kenmerken (leeftijd, geslacht, geboortedatum, burgerlijke staat, vaardigheden,…);</w:t>
      </w:r>
    </w:p>
    <w:p w14:paraId="5EDA52FC" w14:textId="77777777" w:rsidR="001A644B" w:rsidRDefault="001A644B" w:rsidP="001A644B">
      <w:pPr>
        <w:pStyle w:val="ListParagraph"/>
        <w:numPr>
          <w:ilvl w:val="0"/>
          <w:numId w:val="24"/>
        </w:numPr>
        <w:spacing w:after="160" w:line="259" w:lineRule="auto"/>
        <w:outlineLvl w:val="9"/>
      </w:pPr>
      <w:r>
        <w:t>opleiding en vorming;</w:t>
      </w:r>
    </w:p>
    <w:p w14:paraId="78AE88A7" w14:textId="77777777" w:rsidR="001A644B" w:rsidRDefault="001A644B" w:rsidP="001A644B">
      <w:pPr>
        <w:pStyle w:val="ListParagraph"/>
        <w:numPr>
          <w:ilvl w:val="0"/>
          <w:numId w:val="24"/>
        </w:numPr>
        <w:spacing w:after="160" w:line="259" w:lineRule="auto"/>
        <w:outlineLvl w:val="9"/>
      </w:pPr>
      <w:r>
        <w:t>Beroepsgegevens (werkervaring,…)</w:t>
      </w:r>
    </w:p>
    <w:p w14:paraId="5ABD5937" w14:textId="77777777" w:rsidR="001A644B" w:rsidRDefault="001A644B" w:rsidP="001A644B">
      <w:pPr>
        <w:pStyle w:val="ListParagraph"/>
        <w:numPr>
          <w:ilvl w:val="0"/>
          <w:numId w:val="26"/>
        </w:numPr>
        <w:spacing w:after="160" w:line="259" w:lineRule="auto"/>
        <w:outlineLvl w:val="9"/>
      </w:pPr>
      <w:r>
        <w:t>Gerechtelijke gegevens (Indien er een wettelijke verplichting is om een uittreksel -model 2- uit het strafregister voor te leggen). Indien je dit niet kan voorleggen kan je niet aangeworven worden in het onderwijs.</w:t>
      </w:r>
    </w:p>
    <w:p w14:paraId="2D147836" w14:textId="77777777" w:rsidR="001A644B" w:rsidRDefault="001A644B" w:rsidP="001A644B"/>
    <w:p w14:paraId="0554724F" w14:textId="77777777" w:rsidR="001A644B" w:rsidRDefault="001A644B" w:rsidP="001A644B">
      <w:pPr>
        <w:pStyle w:val="Heading3"/>
      </w:pPr>
      <w:bookmarkStart w:id="42" w:name="_Toc31317360"/>
      <w:bookmarkStart w:id="43" w:name="_Toc160093915"/>
      <w:r>
        <w:t>Wat is de rechtmatigheid om deze gegevens te gebruiken?</w:t>
      </w:r>
      <w:bookmarkEnd w:id="42"/>
      <w:bookmarkEnd w:id="43"/>
      <w:r>
        <w:t xml:space="preserve"> </w:t>
      </w:r>
    </w:p>
    <w:p w14:paraId="13B1E724" w14:textId="77777777" w:rsidR="001A644B" w:rsidRDefault="001A644B" w:rsidP="001A644B">
      <w:r>
        <w:t xml:space="preserve">Wij verzamelen je persoonsgegevens voor het nemen van alle noodzakelijke stappen alvorens een overeenkomst met jou aan te gaan en om te voldoen aan overige wettelijke verplichtingen die op ons rusten in het kader van de sollicitatieprocedure, zoals op grond van wetgeving die het bieden van gelijke kansen garandeert. Om deze redenen kunnen wij ook bijzondere categorieën gegevens verzamelen, met name ten aanzien van jouw gezondheid (of je bijzondere behoeften hebt), voor zover deze informatie voor een bepaalde functie relevant is en valt binnen de wettelijk vastgestelde beperkingen, zoals op grond van het arbeidsrecht en het sociale zekerheidsrecht. </w:t>
      </w:r>
    </w:p>
    <w:p w14:paraId="2AFD0A86" w14:textId="77777777" w:rsidR="001A644B" w:rsidRDefault="001A644B" w:rsidP="001A644B">
      <w:r>
        <w:t>Je bent verplicht deze gegevens te verstrekken; indien je jouw persoonsgegevens niet verstrekt, zijn wij helaas niet in staat de sollicitatieprocedure naar behoren op te starten, uit te voeren en aan te sturen.</w:t>
      </w:r>
    </w:p>
    <w:p w14:paraId="4889843B" w14:textId="77777777" w:rsidR="001A644B" w:rsidRDefault="001A644B" w:rsidP="001A644B">
      <w:pPr>
        <w:pStyle w:val="Heading3"/>
      </w:pPr>
      <w:bookmarkStart w:id="44" w:name="_Toc31317361"/>
      <w:bookmarkStart w:id="45" w:name="_Toc160093916"/>
      <w:r>
        <w:t>Met wie delen we deze gegevens?</w:t>
      </w:r>
      <w:bookmarkEnd w:id="44"/>
      <w:bookmarkEnd w:id="45"/>
    </w:p>
    <w:p w14:paraId="5EA2A532" w14:textId="7B3C89B2" w:rsidR="001A644B" w:rsidRDefault="001A644B" w:rsidP="001A644B">
      <w:r>
        <w:t xml:space="preserve">Sollicitatiegegevens worden verwerkt binnen het bestuur. </w:t>
      </w:r>
    </w:p>
    <w:p w14:paraId="20A8603C" w14:textId="77777777" w:rsidR="001A644B" w:rsidRDefault="001A644B" w:rsidP="001A644B">
      <w:pPr>
        <w:pStyle w:val="Heading3"/>
      </w:pPr>
      <w:bookmarkStart w:id="46" w:name="_Toc31317362"/>
      <w:bookmarkStart w:id="47" w:name="_Toc160093917"/>
      <w:r>
        <w:t>Hoe lang bewaren we deze gegevens?</w:t>
      </w:r>
      <w:bookmarkEnd w:id="46"/>
      <w:bookmarkEnd w:id="47"/>
    </w:p>
    <w:p w14:paraId="768094F1" w14:textId="1F70FCFB" w:rsidR="001A644B" w:rsidRDefault="001A644B" w:rsidP="001A644B">
      <w:r>
        <w:t xml:space="preserve">Je </w:t>
      </w:r>
      <w:r w:rsidRPr="006811B1">
        <w:t xml:space="preserve">gegevens worden bewaard gedurende de </w:t>
      </w:r>
      <w:r w:rsidRPr="00F14442">
        <w:t>sollicitatieprocedure en voor een periode van 24 maanden na afloop daarvan</w:t>
      </w:r>
      <w:r w:rsidR="00F14442" w:rsidRPr="00F14442">
        <w:t>.</w:t>
      </w:r>
      <w:r w:rsidR="00F14442">
        <w:t xml:space="preserve"> </w:t>
      </w:r>
      <w:r w:rsidRPr="006811B1">
        <w:t xml:space="preserve">Na deze termijn worden uw gegevens gewist, tenzij </w:t>
      </w:r>
      <w:r>
        <w:t>je</w:t>
      </w:r>
      <w:r w:rsidRPr="006811B1">
        <w:t xml:space="preserve"> wordt aangenomen en wij een dienstverband met </w:t>
      </w:r>
      <w:r>
        <w:t>je</w:t>
      </w:r>
      <w:r w:rsidRPr="006811B1">
        <w:t xml:space="preserve"> zullen aangaan.</w:t>
      </w:r>
    </w:p>
    <w:p w14:paraId="3DDED5C4" w14:textId="77777777" w:rsidR="001A644B" w:rsidRDefault="001A644B" w:rsidP="001A644B">
      <w:pPr>
        <w:pStyle w:val="Heading2"/>
      </w:pPr>
      <w:bookmarkStart w:id="48" w:name="_Toc31317363"/>
      <w:bookmarkStart w:id="49" w:name="_Toc160093918"/>
      <w:r>
        <w:t>Personeelsbeheer</w:t>
      </w:r>
      <w:bookmarkEnd w:id="48"/>
      <w:bookmarkEnd w:id="49"/>
    </w:p>
    <w:p w14:paraId="28BB8F8E" w14:textId="77777777" w:rsidR="001A644B" w:rsidRDefault="001A644B" w:rsidP="001A644B">
      <w:pPr>
        <w:pStyle w:val="Heading3"/>
      </w:pPr>
      <w:bookmarkStart w:id="50" w:name="_Toc31317364"/>
      <w:bookmarkStart w:id="51" w:name="_Toc160093919"/>
      <w:r>
        <w:t>Wat houdt dit in?</w:t>
      </w:r>
      <w:bookmarkEnd w:id="50"/>
      <w:bookmarkEnd w:id="51"/>
    </w:p>
    <w:p w14:paraId="3E7EFBC6" w14:textId="64BEB2D4" w:rsidR="001A644B" w:rsidRDefault="001A644B" w:rsidP="001A644B">
      <w:r>
        <w:t>Wij</w:t>
      </w:r>
      <w:r w:rsidRPr="00480405">
        <w:t xml:space="preserve"> verzamel</w:t>
      </w:r>
      <w:r>
        <w:t>en</w:t>
      </w:r>
      <w:r w:rsidRPr="00480405">
        <w:t xml:space="preserve"> </w:t>
      </w:r>
      <w:r>
        <w:t>je</w:t>
      </w:r>
      <w:r w:rsidRPr="00480405">
        <w:t xml:space="preserve"> persoonsgegevens om – in brede zin van het woord – uitvoering te kunnen geven aan de arbeidsovereenkomst die </w:t>
      </w:r>
      <w:r>
        <w:t>het bestuur</w:t>
      </w:r>
      <w:r w:rsidRPr="00480405">
        <w:t xml:space="preserve"> met </w:t>
      </w:r>
      <w:r>
        <w:t>jou</w:t>
      </w:r>
      <w:r w:rsidRPr="00480405">
        <w:t xml:space="preserve"> gesloten heeft. Verwerking </w:t>
      </w:r>
      <w:r>
        <w:t>gebeuren hoofdzakelijk</w:t>
      </w:r>
      <w:r w:rsidRPr="00480405">
        <w:t xml:space="preserve"> </w:t>
      </w:r>
      <w:r>
        <w:t xml:space="preserve">voor: </w:t>
      </w:r>
    </w:p>
    <w:p w14:paraId="288DB5D2" w14:textId="77777777" w:rsidR="001A644B" w:rsidRDefault="001A644B" w:rsidP="001A644B">
      <w:pPr>
        <w:pStyle w:val="ListParagraph"/>
        <w:numPr>
          <w:ilvl w:val="0"/>
          <w:numId w:val="28"/>
        </w:numPr>
        <w:spacing w:after="160" w:line="259" w:lineRule="auto"/>
        <w:outlineLvl w:val="9"/>
      </w:pPr>
      <w:r w:rsidRPr="00480405">
        <w:t>Personeelsadministratie</w:t>
      </w:r>
      <w:r>
        <w:t>;</w:t>
      </w:r>
    </w:p>
    <w:p w14:paraId="5F84F96D" w14:textId="77777777" w:rsidR="001A644B" w:rsidRDefault="001A644B" w:rsidP="001A644B">
      <w:pPr>
        <w:pStyle w:val="ListParagraph"/>
        <w:numPr>
          <w:ilvl w:val="0"/>
          <w:numId w:val="28"/>
        </w:numPr>
        <w:spacing w:after="160" w:line="259" w:lineRule="auto"/>
        <w:outlineLvl w:val="9"/>
      </w:pPr>
      <w:r w:rsidRPr="00480405">
        <w:t>Loonadministratie</w:t>
      </w:r>
      <w:r>
        <w:t>;</w:t>
      </w:r>
    </w:p>
    <w:p w14:paraId="0B61B706" w14:textId="77777777" w:rsidR="001A644B" w:rsidRDefault="001A644B" w:rsidP="001A644B">
      <w:pPr>
        <w:pStyle w:val="ListParagraph"/>
        <w:numPr>
          <w:ilvl w:val="0"/>
          <w:numId w:val="28"/>
        </w:numPr>
        <w:spacing w:after="160" w:line="259" w:lineRule="auto"/>
        <w:outlineLvl w:val="9"/>
      </w:pPr>
      <w:r>
        <w:t>Personeelsbeheer;</w:t>
      </w:r>
    </w:p>
    <w:p w14:paraId="3EB70E49" w14:textId="77777777" w:rsidR="001A644B" w:rsidRDefault="001A644B" w:rsidP="001A644B">
      <w:pPr>
        <w:pStyle w:val="ListParagraph"/>
        <w:numPr>
          <w:ilvl w:val="0"/>
          <w:numId w:val="28"/>
        </w:numPr>
        <w:spacing w:after="160" w:line="259" w:lineRule="auto"/>
        <w:outlineLvl w:val="9"/>
      </w:pPr>
      <w:r>
        <w:t>Ziekter</w:t>
      </w:r>
      <w:r w:rsidRPr="00480405">
        <w:t>egistratie</w:t>
      </w:r>
      <w:r>
        <w:t>;</w:t>
      </w:r>
    </w:p>
    <w:p w14:paraId="0FABEDB3" w14:textId="2428A4E3" w:rsidR="001A644B" w:rsidRDefault="00460A26" w:rsidP="001A644B">
      <w:pPr>
        <w:pStyle w:val="ListParagraph"/>
        <w:numPr>
          <w:ilvl w:val="0"/>
          <w:numId w:val="28"/>
        </w:numPr>
        <w:spacing w:after="160" w:line="259" w:lineRule="auto"/>
        <w:outlineLvl w:val="9"/>
      </w:pPr>
      <w:r>
        <w:t>O</w:t>
      </w:r>
      <w:r w:rsidR="001A644B">
        <w:t>rganisatie;</w:t>
      </w:r>
    </w:p>
    <w:p w14:paraId="51CAA413" w14:textId="77777777" w:rsidR="001A644B" w:rsidRDefault="001A644B" w:rsidP="001A644B">
      <w:pPr>
        <w:pStyle w:val="ListParagraph"/>
        <w:numPr>
          <w:ilvl w:val="0"/>
          <w:numId w:val="28"/>
        </w:numPr>
        <w:spacing w:after="160" w:line="259" w:lineRule="auto"/>
        <w:outlineLvl w:val="9"/>
      </w:pPr>
      <w:r>
        <w:t>Geschillenbehandeling;</w:t>
      </w:r>
    </w:p>
    <w:p w14:paraId="660541A5" w14:textId="77777777" w:rsidR="001A644B" w:rsidRDefault="001A644B" w:rsidP="001A644B">
      <w:pPr>
        <w:pStyle w:val="ListParagraph"/>
        <w:numPr>
          <w:ilvl w:val="0"/>
          <w:numId w:val="28"/>
        </w:numPr>
        <w:spacing w:after="160" w:line="259" w:lineRule="auto"/>
        <w:outlineLvl w:val="9"/>
      </w:pPr>
      <w:r>
        <w:t>de naleving van andere wet- en regelgeving.</w:t>
      </w:r>
    </w:p>
    <w:p w14:paraId="72B4417D" w14:textId="77777777" w:rsidR="001A644B" w:rsidRDefault="001A644B" w:rsidP="001A644B">
      <w:pPr>
        <w:ind w:left="360"/>
      </w:pPr>
    </w:p>
    <w:p w14:paraId="08413D7E" w14:textId="77777777" w:rsidR="001A644B" w:rsidRDefault="001A644B" w:rsidP="001A644B">
      <w:pPr>
        <w:pStyle w:val="Heading3"/>
      </w:pPr>
      <w:bookmarkStart w:id="52" w:name="_Toc31317365"/>
      <w:bookmarkStart w:id="53" w:name="_Toc160093920"/>
      <w:r w:rsidRPr="00480405">
        <w:t>Welke categorieën van persoonsgegevens worden verwerkt?</w:t>
      </w:r>
      <w:bookmarkEnd w:id="52"/>
      <w:bookmarkEnd w:id="53"/>
      <w:r>
        <w:br/>
      </w:r>
    </w:p>
    <w:p w14:paraId="49E0BF99" w14:textId="77777777" w:rsidR="001A644B" w:rsidRDefault="001A644B" w:rsidP="001A644B">
      <w:pPr>
        <w:pStyle w:val="ListParagraph"/>
        <w:numPr>
          <w:ilvl w:val="0"/>
          <w:numId w:val="27"/>
        </w:numPr>
        <w:spacing w:after="160" w:line="259" w:lineRule="auto"/>
        <w:outlineLvl w:val="9"/>
      </w:pPr>
      <w:r>
        <w:t>Identificatiegegevens (naam, adres, telefoonnummer,…);</w:t>
      </w:r>
    </w:p>
    <w:p w14:paraId="4E232C98" w14:textId="77777777" w:rsidR="001A644B" w:rsidRDefault="001A644B" w:rsidP="001A644B">
      <w:pPr>
        <w:pStyle w:val="ListParagraph"/>
        <w:numPr>
          <w:ilvl w:val="0"/>
          <w:numId w:val="27"/>
        </w:numPr>
        <w:spacing w:after="160" w:line="259" w:lineRule="auto"/>
        <w:outlineLvl w:val="9"/>
      </w:pPr>
      <w:r>
        <w:t>Gedragsgegevens en persoonlijke kenmerken (leeftijd, geslacht, geboortedatum, burgerlijke staat, vaardigheden,…);</w:t>
      </w:r>
    </w:p>
    <w:p w14:paraId="36729F28" w14:textId="77777777" w:rsidR="001A644B" w:rsidRDefault="001A644B" w:rsidP="001A644B">
      <w:pPr>
        <w:pStyle w:val="ListParagraph"/>
        <w:numPr>
          <w:ilvl w:val="0"/>
          <w:numId w:val="27"/>
        </w:numPr>
        <w:spacing w:after="160" w:line="259" w:lineRule="auto"/>
        <w:outlineLvl w:val="9"/>
      </w:pPr>
      <w:r>
        <w:lastRenderedPageBreak/>
        <w:t>opleiding en vorming (diploma’s en getuigschriften…);</w:t>
      </w:r>
    </w:p>
    <w:p w14:paraId="6650967F" w14:textId="77777777" w:rsidR="001A644B" w:rsidRDefault="001A644B" w:rsidP="001A644B">
      <w:pPr>
        <w:pStyle w:val="ListParagraph"/>
        <w:numPr>
          <w:ilvl w:val="0"/>
          <w:numId w:val="27"/>
        </w:numPr>
        <w:spacing w:after="160" w:line="259" w:lineRule="auto"/>
        <w:outlineLvl w:val="9"/>
      </w:pPr>
      <w:r>
        <w:t>Beroepsgegevens (werkervaring,….)</w:t>
      </w:r>
    </w:p>
    <w:p w14:paraId="3CAA8597" w14:textId="77777777" w:rsidR="001A644B" w:rsidRDefault="001A644B" w:rsidP="001A644B">
      <w:pPr>
        <w:pStyle w:val="ListParagraph"/>
        <w:numPr>
          <w:ilvl w:val="0"/>
          <w:numId w:val="27"/>
        </w:numPr>
        <w:spacing w:after="160" w:line="259" w:lineRule="auto"/>
        <w:outlineLvl w:val="9"/>
      </w:pPr>
      <w:r>
        <w:t>Gerechtelijke gegevens (Indien er een wettelijke verplichting is om een uittreksel -model 2- uit het strafregister voor te leggen). Indien je dit niet kan voorleggen kan je niet aangeworven worden in het onderwijs;</w:t>
      </w:r>
    </w:p>
    <w:p w14:paraId="74D3CA91" w14:textId="77777777" w:rsidR="001A644B" w:rsidRDefault="001A644B" w:rsidP="001A644B">
      <w:pPr>
        <w:pStyle w:val="ListParagraph"/>
        <w:numPr>
          <w:ilvl w:val="0"/>
          <w:numId w:val="27"/>
        </w:numPr>
        <w:spacing w:after="160" w:line="259" w:lineRule="auto"/>
        <w:outlineLvl w:val="9"/>
      </w:pPr>
      <w:r>
        <w:t>Gegevens betreffende gezondheid (ziekte, …);</w:t>
      </w:r>
    </w:p>
    <w:p w14:paraId="7C0F1F46" w14:textId="77777777" w:rsidR="001A644B" w:rsidRDefault="001A644B" w:rsidP="001A644B">
      <w:pPr>
        <w:pStyle w:val="ListParagraph"/>
        <w:numPr>
          <w:ilvl w:val="0"/>
          <w:numId w:val="27"/>
        </w:numPr>
        <w:spacing w:after="160" w:line="259" w:lineRule="auto"/>
        <w:outlineLvl w:val="9"/>
      </w:pPr>
      <w:r>
        <w:t xml:space="preserve">Opdrachten </w:t>
      </w:r>
    </w:p>
    <w:p w14:paraId="6B2FB158" w14:textId="77777777" w:rsidR="001A644B" w:rsidRDefault="001A644B" w:rsidP="001A644B">
      <w:pPr>
        <w:pStyle w:val="ListParagraph"/>
        <w:numPr>
          <w:ilvl w:val="0"/>
          <w:numId w:val="27"/>
        </w:numPr>
        <w:spacing w:after="160" w:line="259" w:lineRule="auto"/>
        <w:outlineLvl w:val="9"/>
      </w:pPr>
      <w:r>
        <w:t>Functionerings- en evaluatiegegevens;</w:t>
      </w:r>
    </w:p>
    <w:p w14:paraId="1FB372FC" w14:textId="77777777" w:rsidR="001A644B" w:rsidRDefault="001A644B" w:rsidP="001A644B">
      <w:pPr>
        <w:pStyle w:val="ListParagraph"/>
        <w:numPr>
          <w:ilvl w:val="0"/>
          <w:numId w:val="27"/>
        </w:numPr>
        <w:spacing w:after="160" w:line="259" w:lineRule="auto"/>
        <w:outlineLvl w:val="9"/>
      </w:pPr>
      <w:r>
        <w:t>Verslagen van de beoordeling;</w:t>
      </w:r>
    </w:p>
    <w:p w14:paraId="424EE452" w14:textId="77777777" w:rsidR="001A644B" w:rsidRPr="00480405" w:rsidRDefault="001A644B" w:rsidP="001A644B"/>
    <w:p w14:paraId="6799EF29" w14:textId="77777777" w:rsidR="001A644B" w:rsidRDefault="001A644B" w:rsidP="001A644B">
      <w:pPr>
        <w:pStyle w:val="Heading3"/>
      </w:pPr>
      <w:bookmarkStart w:id="54" w:name="_Toc31317366"/>
      <w:bookmarkStart w:id="55" w:name="_Toc160093921"/>
      <w:r w:rsidRPr="00480405">
        <w:t>Wat is de rechtmatigheid om deze gegevens te gebruiken?</w:t>
      </w:r>
      <w:bookmarkEnd w:id="54"/>
      <w:bookmarkEnd w:id="55"/>
    </w:p>
    <w:p w14:paraId="1778DBC7" w14:textId="225144C5" w:rsidR="001A644B" w:rsidRPr="00455EBC" w:rsidRDefault="001A644B" w:rsidP="001A644B">
      <w:pPr>
        <w:rPr>
          <w:color w:val="FF0000"/>
        </w:rPr>
      </w:pPr>
      <w:r>
        <w:t xml:space="preserve">We gebruiken deze gegevens om uitvoering te geven aan de arbeidsovereenkomst die we met jou </w:t>
      </w:r>
      <w:r w:rsidRPr="00F14442">
        <w:t>gesloten hebben.</w:t>
      </w:r>
      <w:r w:rsidRPr="00F14442">
        <w:br/>
        <w:t xml:space="preserve">Om de wettelijke verplichting die op </w:t>
      </w:r>
      <w:r w:rsidR="00532E1E" w:rsidRPr="00F14442">
        <w:t>leersteuncentra</w:t>
      </w:r>
      <w:r w:rsidRPr="00F14442">
        <w:t xml:space="preserve"> rust te voldoen. Met name artikel 23bis §17 van het Decreet betreffende rechtspositie van sommige personeelsleden van het gesubsidieerd onderwijs.</w:t>
      </w:r>
      <w:r w:rsidR="00455EBC">
        <w:rPr>
          <w:color w:val="FF0000"/>
        </w:rPr>
        <w:t xml:space="preserve"> </w:t>
      </w:r>
    </w:p>
    <w:p w14:paraId="129419A4" w14:textId="77777777" w:rsidR="001A644B" w:rsidRDefault="001A644B" w:rsidP="001A644B">
      <w:pPr>
        <w:pStyle w:val="Heading3"/>
      </w:pPr>
      <w:bookmarkStart w:id="56" w:name="_Toc31317367"/>
      <w:bookmarkStart w:id="57" w:name="_Toc160093922"/>
      <w:r>
        <w:t>Met wie delen we deze gegevens?</w:t>
      </w:r>
      <w:bookmarkEnd w:id="56"/>
      <w:bookmarkEnd w:id="57"/>
    </w:p>
    <w:p w14:paraId="56A872D5" w14:textId="77777777" w:rsidR="001A644B" w:rsidRDefault="001A644B" w:rsidP="001A644B">
      <w:r>
        <w:t>De medewerkers die toegang effectief nodig hebben voor de uitoefening van hun taken in het kader van personeelsbeheer, krijgen toegang tot jouw gegevens. Deze personen handelen onder ons toezicht en onze verantwoordelijkheid.</w:t>
      </w:r>
    </w:p>
    <w:p w14:paraId="174A2F72" w14:textId="77777777" w:rsidR="001A644B" w:rsidRDefault="001A644B" w:rsidP="001A644B">
      <w:r>
        <w:t>Met de andere schoolbesturen binnen de scholengemeenschap wisselen we persoonsgegevens uit in het kader van onze wettelijke verplichting in verband met tijdelijke aanstelling en benoeming.</w:t>
      </w:r>
    </w:p>
    <w:p w14:paraId="140AE8A1" w14:textId="77777777" w:rsidR="001A644B" w:rsidRDefault="001A644B" w:rsidP="001A644B">
      <w:r>
        <w:t>Departement onderwijs voor de loonsadministratie van het gesubsidieerd personeel.</w:t>
      </w:r>
    </w:p>
    <w:p w14:paraId="018B3585" w14:textId="77777777" w:rsidR="001A644B" w:rsidRDefault="001A644B" w:rsidP="001A644B">
      <w:r>
        <w:t>Het sociaal secretariaat voor de loonsadministratie van andere personeelsleden.</w:t>
      </w:r>
    </w:p>
    <w:p w14:paraId="5490D84D" w14:textId="77777777" w:rsidR="001A644B" w:rsidRDefault="001A644B" w:rsidP="001A644B">
      <w:r>
        <w:t>Externe dienst voor preventie en bescherming op het werk voor wat betreft welzijnswetgeving.</w:t>
      </w:r>
    </w:p>
    <w:p w14:paraId="53C6E986" w14:textId="77777777" w:rsidR="001A644B" w:rsidRDefault="001A644B" w:rsidP="001A644B">
      <w:pPr>
        <w:pStyle w:val="Heading3"/>
      </w:pPr>
      <w:bookmarkStart w:id="58" w:name="_Toc31317368"/>
      <w:bookmarkStart w:id="59" w:name="_Toc160093923"/>
      <w:r>
        <w:t>Hoe lang bewaren we deze gegevens?</w:t>
      </w:r>
      <w:bookmarkEnd w:id="58"/>
      <w:bookmarkEnd w:id="59"/>
    </w:p>
    <w:p w14:paraId="10F9A009" w14:textId="2914217C" w:rsidR="001A644B" w:rsidRDefault="001A644B" w:rsidP="001A644B">
      <w:r>
        <w:t xml:space="preserve">Je gegevens worden bewaard zolang je in dienst bent binnen het </w:t>
      </w:r>
      <w:r w:rsidR="00460A26">
        <w:t>leersteuncentrum</w:t>
      </w:r>
      <w:r>
        <w:t xml:space="preserve"> en noodzakelijk zijn voor het doel waarvoor ze verzameld werden of zolang relevante wet- of regelgeving dat voorschrijft.  </w:t>
      </w:r>
    </w:p>
    <w:p w14:paraId="537D3164" w14:textId="77777777" w:rsidR="001A644B" w:rsidRDefault="001A644B" w:rsidP="001A644B">
      <w:pPr>
        <w:pStyle w:val="ListParagraph"/>
        <w:numPr>
          <w:ilvl w:val="0"/>
          <w:numId w:val="0"/>
        </w:numPr>
        <w:ind w:left="720"/>
      </w:pPr>
    </w:p>
    <w:p w14:paraId="04DCA50B" w14:textId="77777777" w:rsidR="001A644B" w:rsidRDefault="001A644B" w:rsidP="001A644B">
      <w:pPr>
        <w:pStyle w:val="Heading2"/>
      </w:pPr>
      <w:bookmarkStart w:id="60" w:name="_Toc31317369"/>
      <w:bookmarkStart w:id="61" w:name="_Toc160093924"/>
      <w:r>
        <w:t>Cookies op onze website</w:t>
      </w:r>
      <w:bookmarkEnd w:id="60"/>
      <w:bookmarkEnd w:id="61"/>
    </w:p>
    <w:p w14:paraId="1FB45710" w14:textId="1365C130" w:rsidR="001A644B" w:rsidRDefault="001A644B" w:rsidP="001A644B">
      <w:r>
        <w:t>De website van onz</w:t>
      </w:r>
      <w:r w:rsidR="00281927">
        <w:t xml:space="preserve">e organisatie </w:t>
      </w:r>
      <w:r>
        <w:t xml:space="preserve">gebruikt </w:t>
      </w:r>
      <w:r w:rsidR="00460A26">
        <w:t xml:space="preserve">geen </w:t>
      </w:r>
      <w:r>
        <w:t>cookies. Cookies zijn kleine tekstbestanden die op jouw apparaat worden opgeslagen. Meer informatie hieromtrent kan u vinden in onze cookieverklaring.</w:t>
      </w:r>
    </w:p>
    <w:p w14:paraId="784FAB4E" w14:textId="77777777" w:rsidR="001A644B" w:rsidRDefault="001A644B" w:rsidP="001A644B">
      <w:pPr>
        <w:pStyle w:val="Heading2"/>
      </w:pPr>
      <w:bookmarkStart w:id="62" w:name="_Toc31317371"/>
      <w:bookmarkStart w:id="63" w:name="_Toc160093925"/>
      <w:r>
        <w:t>Andere verwerkingen</w:t>
      </w:r>
      <w:bookmarkEnd w:id="62"/>
      <w:bookmarkEnd w:id="63"/>
      <w:r>
        <w:t xml:space="preserve"> </w:t>
      </w:r>
    </w:p>
    <w:p w14:paraId="236BB803" w14:textId="6993AA8C" w:rsidR="001A644B" w:rsidRDefault="001A644B" w:rsidP="001A644B">
      <w:r>
        <w:t xml:space="preserve">Soms kan het gebeuren dat de </w:t>
      </w:r>
      <w:r w:rsidR="00281927">
        <w:t>organisatie</w:t>
      </w:r>
      <w:r>
        <w:t xml:space="preserve"> een specifieke verwerking van persoonsgegevens doet buiten de leerlingen</w:t>
      </w:r>
      <w:r w:rsidR="00EC2C12">
        <w:t xml:space="preserve">- en </w:t>
      </w:r>
      <w:r w:rsidR="6CCAB920">
        <w:t>personeelsadministratie</w:t>
      </w:r>
      <w:r w:rsidR="00EC2C12">
        <w:t xml:space="preserve"> of</w:t>
      </w:r>
      <w:r>
        <w:t xml:space="preserve"> de leerlingenbegeleiding om. Voor deze specifieke verwerkingen zullen wij je steeds informeren en waar nodig toestemming vragen. Zo zal de school toestemming aan jou of je ouders vragen voor het specifieke gebruik van foto's waar jij herkenbaar op staat (bijvoorbeeld indien we dit beeldmateriaal willen publiceren op de website). </w:t>
      </w:r>
    </w:p>
    <w:p w14:paraId="767F1B7C" w14:textId="77777777" w:rsidR="001A644B" w:rsidRDefault="001A644B" w:rsidP="001A644B">
      <w:pPr>
        <w:pStyle w:val="Heading1"/>
      </w:pPr>
      <w:bookmarkStart w:id="64" w:name="_Toc31317372"/>
      <w:bookmarkStart w:id="65" w:name="_Toc160093926"/>
      <w:r>
        <w:lastRenderedPageBreak/>
        <w:t>Verwerkers</w:t>
      </w:r>
      <w:bookmarkEnd w:id="64"/>
      <w:bookmarkEnd w:id="65"/>
    </w:p>
    <w:p w14:paraId="054E606F" w14:textId="77777777" w:rsidR="001A644B" w:rsidRDefault="001A644B" w:rsidP="001A644B"/>
    <w:p w14:paraId="2AD62385" w14:textId="23CAEBC6" w:rsidR="001A644B" w:rsidRPr="00F14442" w:rsidRDefault="001A644B" w:rsidP="001A644B">
      <w:r>
        <w:t xml:space="preserve">Op </w:t>
      </w:r>
      <w:r w:rsidR="00B2438A" w:rsidRPr="00F14442">
        <w:t>VOKAN</w:t>
      </w:r>
      <w:r w:rsidRPr="00F14442">
        <w:t xml:space="preserve"> worden onderstaande platformen gebruikt bij de verwerking van persoonsgegevens:</w:t>
      </w:r>
    </w:p>
    <w:p w14:paraId="6C280863" w14:textId="77777777" w:rsidR="00F14442" w:rsidRPr="00F14442" w:rsidRDefault="00281927" w:rsidP="00F14442">
      <w:pPr>
        <w:pStyle w:val="ListParagraph"/>
        <w:numPr>
          <w:ilvl w:val="0"/>
          <w:numId w:val="29"/>
        </w:numPr>
      </w:pPr>
      <w:r w:rsidRPr="00F14442">
        <w:t>DIPLON</w:t>
      </w:r>
      <w:r w:rsidR="001A644B" w:rsidRPr="00F14442">
        <w:t xml:space="preserve"> </w:t>
      </w:r>
    </w:p>
    <w:p w14:paraId="7C901090" w14:textId="77777777" w:rsidR="00F14442" w:rsidRPr="00F14442" w:rsidRDefault="00F14442" w:rsidP="00F14442">
      <w:pPr>
        <w:pStyle w:val="ListParagraph"/>
        <w:numPr>
          <w:ilvl w:val="0"/>
          <w:numId w:val="29"/>
        </w:numPr>
      </w:pPr>
      <w:r w:rsidRPr="00F14442">
        <w:t>Informat</w:t>
      </w:r>
    </w:p>
    <w:p w14:paraId="4FB14FE5" w14:textId="62EB18B5" w:rsidR="001A644B" w:rsidRPr="00F14442" w:rsidRDefault="00F14442" w:rsidP="00F14442">
      <w:pPr>
        <w:pStyle w:val="ListParagraph"/>
        <w:numPr>
          <w:ilvl w:val="0"/>
          <w:numId w:val="29"/>
        </w:numPr>
      </w:pPr>
      <w:r>
        <w:t>Lemonade</w:t>
      </w:r>
    </w:p>
    <w:p w14:paraId="6052F482" w14:textId="77777777" w:rsidR="001A644B" w:rsidRDefault="001A644B" w:rsidP="001A644B">
      <w:pPr>
        <w:pStyle w:val="Heading1"/>
      </w:pPr>
      <w:bookmarkStart w:id="66" w:name="_Toc31317373"/>
      <w:bookmarkStart w:id="67" w:name="_Toc160093927"/>
      <w:r>
        <w:t>Hoe beveiligen we jouw persoonsgegevens?</w:t>
      </w:r>
      <w:bookmarkEnd w:id="66"/>
      <w:bookmarkEnd w:id="67"/>
    </w:p>
    <w:p w14:paraId="697B03C7" w14:textId="77777777" w:rsidR="001A644B" w:rsidRDefault="001A644B" w:rsidP="001A644B">
      <w:r>
        <w:t xml:space="preserve">Je persoonsgegevens worden beschouwd als strikt vertrouwelijk. Wij treffen de gepaste technische en organisatorische maatregelen om de verstrekte en verzamelde persoonsgegevens te beschermen tegen vernietiging, verlies, onbedoelde wijziging, beschadiging, toevallige of onwettige toegang of enige andere ongeoorloofde verwerking van persoonsgegevens. </w:t>
      </w:r>
    </w:p>
    <w:p w14:paraId="2F4CE05B" w14:textId="77777777" w:rsidR="001A644B" w:rsidRDefault="001A644B" w:rsidP="001A644B">
      <w:r>
        <w:t>Met verwerkers van persoonsgegevens zijn afspraken gemaakt over hoe ze de persoonsgegevens in onze opdracht moeten verwerken.</w:t>
      </w:r>
    </w:p>
    <w:p w14:paraId="3347CE96" w14:textId="77777777" w:rsidR="001A644B" w:rsidRDefault="001A644B" w:rsidP="001A644B">
      <w:pPr>
        <w:pStyle w:val="Heading1"/>
      </w:pPr>
      <w:bookmarkStart w:id="68" w:name="_Toc31317374"/>
      <w:bookmarkStart w:id="69" w:name="_Toc160093928"/>
      <w:r>
        <w:t>Wat zijn je rechten en hoe kan jij deze uitoefenen?</w:t>
      </w:r>
      <w:bookmarkEnd w:id="68"/>
      <w:bookmarkEnd w:id="69"/>
    </w:p>
    <w:p w14:paraId="64CD2DED" w14:textId="77777777" w:rsidR="001A644B" w:rsidRDefault="001A644B" w:rsidP="001A644B">
      <w:pPr>
        <w:pStyle w:val="Heading2"/>
      </w:pPr>
      <w:bookmarkStart w:id="70" w:name="_Toc31317375"/>
      <w:bookmarkStart w:id="71" w:name="_Toc160093929"/>
      <w:r>
        <w:t>Recht op inzage van jouw persoonsgegevens</w:t>
      </w:r>
      <w:bookmarkEnd w:id="70"/>
      <w:bookmarkEnd w:id="71"/>
    </w:p>
    <w:p w14:paraId="2E67CA58" w14:textId="77777777" w:rsidR="001A644B" w:rsidRDefault="001A644B" w:rsidP="001A644B">
      <w:r>
        <w:t>Je hebt steeds recht op toegang tot en inzage van jouw persoonsgegeven die door ons worden verwerkt. Wij zullen jou in dit kader een kosteloze kopie van deze persoonsgegevens verstrekken indien jij hierom verzoekt.</w:t>
      </w:r>
    </w:p>
    <w:p w14:paraId="5ECA655D" w14:textId="77777777" w:rsidR="001A644B" w:rsidRDefault="001A644B" w:rsidP="001A644B">
      <w:pPr>
        <w:pStyle w:val="Heading2"/>
      </w:pPr>
      <w:bookmarkStart w:id="72" w:name="_Toc31317376"/>
      <w:bookmarkStart w:id="73" w:name="_Toc160093930"/>
      <w:r>
        <w:t>Recht om je persoonsgegevens te verbeteren</w:t>
      </w:r>
      <w:bookmarkEnd w:id="72"/>
      <w:bookmarkEnd w:id="73"/>
    </w:p>
    <w:p w14:paraId="159F80FF" w14:textId="77777777" w:rsidR="001A644B" w:rsidRDefault="001A644B" w:rsidP="001A644B">
      <w:r>
        <w:t>Je hebt altijd het recht om foutieve, onvolledige, ongepaste of verouderde persoonsgegevens te laten verwijderen of recht te zetten.</w:t>
      </w:r>
    </w:p>
    <w:p w14:paraId="232472CE" w14:textId="77777777" w:rsidR="001A644B" w:rsidRDefault="001A644B" w:rsidP="001A644B">
      <w:r>
        <w:t>Indien je de juistheid van bepaalde persoonsgegevens betwist, kan je om een beperking van de verwerking verzoeken. Tijdens deze periode zullen we de juistheid van de persoonsgegevens controleren. Wanneer jij het recht op de beperking van de verwerking hebt verkregen, zullen wij, afgezien van het opslaan van de gegevens, geen verrichtingen meer uitvoeren met de desbetreffende persoonsgegevens.</w:t>
      </w:r>
    </w:p>
    <w:p w14:paraId="48551D34" w14:textId="77777777" w:rsidR="001A644B" w:rsidRDefault="001A644B" w:rsidP="001A644B">
      <w:pPr>
        <w:pStyle w:val="Heading2"/>
      </w:pPr>
      <w:bookmarkStart w:id="74" w:name="_Toc31317377"/>
      <w:bookmarkStart w:id="75" w:name="_Toc160093931"/>
      <w:r>
        <w:t>Recht om je toestemming in te trekken</w:t>
      </w:r>
      <w:bookmarkEnd w:id="74"/>
      <w:bookmarkEnd w:id="75"/>
    </w:p>
    <w:p w14:paraId="044E41F7" w14:textId="77777777" w:rsidR="001A644B" w:rsidRDefault="001A644B" w:rsidP="001A644B">
      <w:r>
        <w:t xml:space="preserve">Wanneer de verwerking gebaseerd is op je toestemming, dan heb je het recht om deze toestemming op elk ogenblik in te trekken. </w:t>
      </w:r>
    </w:p>
    <w:p w14:paraId="49454DB0" w14:textId="77777777" w:rsidR="001A644B" w:rsidRDefault="001A644B" w:rsidP="001A644B">
      <w:pPr>
        <w:pStyle w:val="Heading2"/>
      </w:pPr>
      <w:bookmarkStart w:id="76" w:name="_Toc31317378"/>
      <w:bookmarkStart w:id="77" w:name="_Toc160093932"/>
      <w:r>
        <w:t>Recht om tegen bepaalde verwerkingen bezwaar te maken</w:t>
      </w:r>
      <w:bookmarkEnd w:id="76"/>
      <w:bookmarkEnd w:id="77"/>
    </w:p>
    <w:p w14:paraId="02C2322E" w14:textId="77777777" w:rsidR="001A644B" w:rsidRDefault="001A644B" w:rsidP="001A644B">
      <w:r>
        <w:t>Wanneer jouw persoonsgegevens verwerkt worden op grond van een gerechtvaardigd of openbaar belang, dan heb je het recht om bezwaar te maken tegen de verwerking van jouw persoonsgegevens.</w:t>
      </w:r>
    </w:p>
    <w:p w14:paraId="6F0BCEFF" w14:textId="77777777" w:rsidR="001A644B" w:rsidRDefault="001A644B" w:rsidP="001A644B">
      <w:pPr>
        <w:pStyle w:val="Heading2"/>
      </w:pPr>
      <w:bookmarkStart w:id="78" w:name="_Toc31317379"/>
      <w:bookmarkStart w:id="79" w:name="_Toc160093933"/>
      <w:r>
        <w:t>Recht op verwijdering van jouw persoonsgegevens</w:t>
      </w:r>
      <w:bookmarkEnd w:id="78"/>
      <w:bookmarkEnd w:id="79"/>
    </w:p>
    <w:p w14:paraId="33110700" w14:textId="77777777" w:rsidR="001A644B" w:rsidRDefault="001A644B" w:rsidP="001A644B">
      <w:r>
        <w:t xml:space="preserve">Je hebt het recht om zonder onredelijke vertraging de verwijdering van jouw persoonsgegevens te vragen. Echter niet alle persoonsgegevens kunnen zomaar verwijderd worden en dit vanwege de wettelijke bewaartermijnen die we moeten respecteren.   </w:t>
      </w:r>
    </w:p>
    <w:p w14:paraId="2F4646DE" w14:textId="77777777" w:rsidR="001A644B" w:rsidRDefault="001A644B" w:rsidP="001A644B">
      <w:r>
        <w:t>In volgende gevallen kunnen wij jouw persoonsgegevens wissen:</w:t>
      </w:r>
    </w:p>
    <w:p w14:paraId="36199182" w14:textId="77777777" w:rsidR="001A644B" w:rsidRDefault="001A644B" w:rsidP="001A644B">
      <w:pPr>
        <w:pStyle w:val="ListParagraph"/>
        <w:numPr>
          <w:ilvl w:val="0"/>
          <w:numId w:val="25"/>
        </w:numPr>
        <w:spacing w:after="160" w:line="259" w:lineRule="auto"/>
        <w:outlineLvl w:val="9"/>
      </w:pPr>
      <w:r>
        <w:lastRenderedPageBreak/>
        <w:t>wanneer je je toestemming intrekt en verzoekt om je persoonsgegevens te verwijderen en er geen andere rechtsgrond bestaat voor de verwerking ervan;</w:t>
      </w:r>
    </w:p>
    <w:p w14:paraId="0DF0006C" w14:textId="77777777" w:rsidR="001A644B" w:rsidRDefault="001A644B" w:rsidP="001A644B">
      <w:pPr>
        <w:pStyle w:val="ListParagraph"/>
        <w:numPr>
          <w:ilvl w:val="0"/>
          <w:numId w:val="25"/>
        </w:numPr>
        <w:spacing w:after="160" w:line="259" w:lineRule="auto"/>
        <w:outlineLvl w:val="9"/>
      </w:pPr>
      <w:r>
        <w:t xml:space="preserve">wanneer je gegevens onrechtmatig zijn verwerkt; </w:t>
      </w:r>
    </w:p>
    <w:p w14:paraId="4B4CDAB1" w14:textId="77777777" w:rsidR="001A644B" w:rsidRDefault="001A644B" w:rsidP="001A644B">
      <w:pPr>
        <w:pStyle w:val="ListParagraph"/>
        <w:numPr>
          <w:ilvl w:val="0"/>
          <w:numId w:val="25"/>
        </w:numPr>
        <w:spacing w:after="160" w:line="259" w:lineRule="auto"/>
        <w:outlineLvl w:val="9"/>
      </w:pPr>
      <w:r>
        <w:t>wanneer je gegevens moeten worden gewist vanwege een wettelijke verplichting.</w:t>
      </w:r>
    </w:p>
    <w:p w14:paraId="5E6E9FA0" w14:textId="77777777" w:rsidR="001A644B" w:rsidRDefault="001A644B" w:rsidP="001A644B"/>
    <w:p w14:paraId="54EEA978" w14:textId="77777777" w:rsidR="001A644B" w:rsidRDefault="001A644B" w:rsidP="001A644B">
      <w:pPr>
        <w:pStyle w:val="Heading2"/>
      </w:pPr>
      <w:bookmarkStart w:id="80" w:name="_Toc31317380"/>
      <w:bookmarkStart w:id="81" w:name="_Toc160093934"/>
      <w:r>
        <w:t>Recht op overdracht van persoonsgegevens</w:t>
      </w:r>
      <w:bookmarkEnd w:id="80"/>
      <w:bookmarkEnd w:id="81"/>
    </w:p>
    <w:p w14:paraId="62E85375" w14:textId="77777777" w:rsidR="001A644B" w:rsidRDefault="001A644B" w:rsidP="001A644B">
      <w:r>
        <w:t>Voor wat betreft de verwerking van jouw persoonsgegevens op basis van jouw toestemming of omdat dit noodzakelijk is voor de uitvoering van de overeenkomst met jou, dan kan jij ons vragen om jouw persoonsgegevens – in een gestructureerde, gangbare en digitale vorm – naar jou door te sturen zodat jij deze kan opslaan voor persoonlijk (her)gebruik, of om deze persoonsgegevens rechtstreeks door te sturen naar een andere gegevensverwerkingsverantwoordelijke, voor zover dit technisch mogelijk is voor ons.</w:t>
      </w:r>
    </w:p>
    <w:p w14:paraId="05D69ACE" w14:textId="77777777" w:rsidR="001A644B" w:rsidRDefault="001A644B" w:rsidP="001A644B">
      <w:pPr>
        <w:pStyle w:val="Heading2"/>
      </w:pPr>
      <w:bookmarkStart w:id="82" w:name="_Toc31317381"/>
      <w:bookmarkStart w:id="83" w:name="_Toc160093935"/>
      <w:r>
        <w:t>Recht om niet te worden onderworpen aan geautomatiseerde besluitvorming</w:t>
      </w:r>
      <w:bookmarkEnd w:id="82"/>
      <w:bookmarkEnd w:id="83"/>
    </w:p>
    <w:p w14:paraId="14FD8883" w14:textId="050A2F53" w:rsidR="001A644B" w:rsidRDefault="001A644B" w:rsidP="001A644B">
      <w:r w:rsidRPr="005451BE">
        <w:t xml:space="preserve">Op </w:t>
      </w:r>
      <w:r w:rsidR="00B2438A">
        <w:t>VOKAN</w:t>
      </w:r>
      <w:r w:rsidRPr="005451BE">
        <w:t xml:space="preserve"> worden noch jij of je ouders onderworpen aan eender welke vorm van geautomatiseerde besluitvorming.</w:t>
      </w:r>
    </w:p>
    <w:p w14:paraId="5D6ABB7E" w14:textId="77777777" w:rsidR="001A644B" w:rsidRDefault="001A644B" w:rsidP="001A644B">
      <w:pPr>
        <w:pStyle w:val="Heading2"/>
      </w:pPr>
      <w:bookmarkStart w:id="84" w:name="_Toc31317382"/>
      <w:bookmarkStart w:id="85" w:name="_Toc160093936"/>
      <w:r>
        <w:t>Hoe je rechten uitoefenen?</w:t>
      </w:r>
      <w:bookmarkEnd w:id="84"/>
      <w:bookmarkEnd w:id="85"/>
    </w:p>
    <w:p w14:paraId="62A7A990" w14:textId="6F0C139A" w:rsidR="001A644B" w:rsidRDefault="001A644B" w:rsidP="001A644B">
      <w:r>
        <w:t xml:space="preserve">Om voormelde rechten uit te oefenen kan je een schriftelijke aanvraag richten aan </w:t>
      </w:r>
      <w:r w:rsidR="00281927">
        <w:t>het leersteuncentrum</w:t>
      </w:r>
      <w:r>
        <w:t xml:space="preserve"> op volgende wijze:</w:t>
      </w:r>
    </w:p>
    <w:p w14:paraId="5520DC84" w14:textId="2E5F22D2" w:rsidR="001A644B" w:rsidRPr="009433FA" w:rsidRDefault="001A644B" w:rsidP="001A644B">
      <w:r w:rsidRPr="009433FA">
        <w:t xml:space="preserve">per email: </w:t>
      </w:r>
      <w:hyperlink r:id="rId13" w:history="1">
        <w:r w:rsidR="00281927" w:rsidRPr="009433FA">
          <w:rPr>
            <w:rStyle w:val="Hyperlink"/>
          </w:rPr>
          <w:t>info@vokan.be</w:t>
        </w:r>
      </w:hyperlink>
      <w:r w:rsidR="00281927" w:rsidRPr="009433FA">
        <w:t xml:space="preserve"> </w:t>
      </w:r>
    </w:p>
    <w:p w14:paraId="68B8A0AC" w14:textId="77777777" w:rsidR="001A644B" w:rsidRDefault="001A644B" w:rsidP="001A644B">
      <w:r>
        <w:t>Bij de uitoefening van jouw recht verzoeken wij je om duidelijk aan te geven op welk recht jij je wenst te beroepen en tegen welke verwerking(en) jij je eventueel verzet of welke toestemming je wenst in te trekken.</w:t>
      </w:r>
    </w:p>
    <w:p w14:paraId="0DF8D5D5" w14:textId="77777777" w:rsidR="001A644B" w:rsidRDefault="001A644B" w:rsidP="001A644B">
      <w:pPr>
        <w:pStyle w:val="Heading1"/>
      </w:pPr>
      <w:bookmarkStart w:id="86" w:name="_Toc31317383"/>
      <w:bookmarkStart w:id="87" w:name="_Toc160093937"/>
      <w:r>
        <w:t>Contacteer ons met je vragen</w:t>
      </w:r>
      <w:bookmarkEnd w:id="86"/>
      <w:bookmarkEnd w:id="87"/>
    </w:p>
    <w:p w14:paraId="1E2FFCB6" w14:textId="7874FED1" w:rsidR="001A644B" w:rsidRDefault="001A644B" w:rsidP="001A644B">
      <w:r>
        <w:t>Indien jij een vraag of probleem heeft over onze verwerking van persoonsgegevens dan kan je contact met ons opnemen:</w:t>
      </w:r>
    </w:p>
    <w:p w14:paraId="417C98E1" w14:textId="2CE3624E" w:rsidR="00281927" w:rsidRPr="00281927" w:rsidRDefault="001A644B" w:rsidP="001A644B">
      <w:r w:rsidRPr="00281927">
        <w:t xml:space="preserve">per email: </w:t>
      </w:r>
      <w:hyperlink r:id="rId14" w:history="1">
        <w:r w:rsidR="00281927" w:rsidRPr="00281927">
          <w:rPr>
            <w:rStyle w:val="Hyperlink"/>
          </w:rPr>
          <w:t>info@vokan.be</w:t>
        </w:r>
      </w:hyperlink>
    </w:p>
    <w:p w14:paraId="0D40BF6B" w14:textId="1B4A81E4" w:rsidR="001A644B" w:rsidRDefault="001A644B" w:rsidP="001A644B">
      <w:r>
        <w:t>Indien je contact wenst op te nemen met de Data Protection Officer kan je dit doen op het volgende adres: dpo@katholiekonderwijs.vlaanderen. Hierbij vermeld je steeds de volgende gegevens:</w:t>
      </w:r>
      <w:r w:rsidR="00281927">
        <w:t xml:space="preserve"> naam instelling:</w:t>
      </w:r>
      <w:r>
        <w:t xml:space="preserve"> </w:t>
      </w:r>
      <w:r w:rsidR="00281927">
        <w:t>VOKAN</w:t>
      </w:r>
      <w:r>
        <w:t xml:space="preserve">, </w:t>
      </w:r>
      <w:r w:rsidR="00281927">
        <w:t>instellingsnummer: 145607 en adres: Pastorijstraat 6 2930 Brasschaat</w:t>
      </w:r>
      <w:r>
        <w:t>, je naam en mailadres zodat de DPO je vraag verder kan afhandelen.</w:t>
      </w:r>
    </w:p>
    <w:p w14:paraId="07FC2A5D" w14:textId="77777777" w:rsidR="001A644B" w:rsidRDefault="001A644B" w:rsidP="002016F4">
      <w:pPr>
        <w:pStyle w:val="Heading1"/>
      </w:pPr>
      <w:bookmarkStart w:id="88" w:name="_Toc31317384"/>
      <w:bookmarkStart w:id="89" w:name="_Toc160093938"/>
      <w:r>
        <w:t>Waar kan je terecht met klachten</w:t>
      </w:r>
      <w:r w:rsidR="002016F4">
        <w:t>?</w:t>
      </w:r>
      <w:bookmarkEnd w:id="88"/>
      <w:bookmarkEnd w:id="89"/>
    </w:p>
    <w:p w14:paraId="6FF1F7FE" w14:textId="77777777" w:rsidR="001A644B" w:rsidRDefault="001A644B" w:rsidP="001A644B">
      <w:r>
        <w:t>Indien je niet tevreden bent met ons antwoord, indien je opmerkingen hebt omtrent de uitoefening van jouw rechten of indien je meent dat onze verwerking van jouw persoonsgegevens niet in regel zou zijn met de huidige wetgeving, dan heb je het recht om hierover een klacht in te dienen bij de toezichthoudende autoriteit. Alle informatie kan hieromtrent gevonden worden op https://overheid.vlaanderen.be/vlaamse-toezichtcommissie</w:t>
      </w:r>
    </w:p>
    <w:p w14:paraId="30C3ACAE" w14:textId="77777777" w:rsidR="009D610A" w:rsidRPr="007D5840" w:rsidRDefault="009D610A" w:rsidP="007D5840"/>
    <w:sectPr w:rsidR="009D610A" w:rsidRPr="007D5840" w:rsidSect="00F14442">
      <w:footerReference w:type="even" r:id="rId15"/>
      <w:footerReference w:type="default" r:id="rId16"/>
      <w:footerReference w:type="first" r:id="rId17"/>
      <w:pgSz w:w="11906" w:h="16838" w:code="9"/>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C7CB1" w14:textId="77777777" w:rsidR="000505BF" w:rsidRDefault="000505BF" w:rsidP="00542652">
      <w:r>
        <w:separator/>
      </w:r>
    </w:p>
    <w:p w14:paraId="2A18805F" w14:textId="77777777" w:rsidR="000505BF" w:rsidRDefault="000505BF"/>
    <w:p w14:paraId="09018FE9" w14:textId="77777777" w:rsidR="000505BF" w:rsidRDefault="000505BF"/>
  </w:endnote>
  <w:endnote w:type="continuationSeparator" w:id="0">
    <w:p w14:paraId="779278F0" w14:textId="77777777" w:rsidR="000505BF" w:rsidRDefault="000505BF" w:rsidP="00542652">
      <w:r>
        <w:continuationSeparator/>
      </w:r>
    </w:p>
    <w:p w14:paraId="493689EB" w14:textId="77777777" w:rsidR="000505BF" w:rsidRDefault="000505BF"/>
    <w:p w14:paraId="4C55EA97" w14:textId="77777777" w:rsidR="000505BF" w:rsidRDefault="00050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0F9C" w14:textId="77777777" w:rsidR="00DC60F5" w:rsidRPr="00005053" w:rsidRDefault="00DC60F5" w:rsidP="00BD17BC">
    <w:pPr>
      <w:pStyle w:val="Footer"/>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1A644B">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1A644B">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79D8" w14:textId="41686793" w:rsidR="00DC60F5" w:rsidRPr="00005053" w:rsidRDefault="00DC60F5" w:rsidP="00BD17BC">
    <w:pPr>
      <w:pStyle w:val="Footer"/>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61B87130" wp14:editId="7BDB2C21">
          <wp:simplePos x="0" y="0"/>
          <wp:positionH relativeFrom="rightMargin">
            <wp:align>left</wp:align>
          </wp:positionH>
          <wp:positionV relativeFrom="paragraph">
            <wp:posOffset>-885825</wp:posOffset>
          </wp:positionV>
          <wp:extent cx="540000" cy="1005688"/>
          <wp:effectExtent l="0" t="0" r="0" b="4445"/>
          <wp:wrapNone/>
          <wp:docPr id="140030254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end"/>
    </w:r>
    <w:hyperlink r:id="rId2" w:history="1">
      <w:r w:rsidR="00F14442" w:rsidRPr="0050279A">
        <w:rPr>
          <w:rStyle w:val="Hyperlink"/>
          <w:b/>
          <w:sz w:val="18"/>
          <w:szCs w:val="18"/>
        </w:rPr>
        <w:t>www.vokan.be</w:t>
      </w:r>
    </w:hyperlink>
    <w:r w:rsidR="00F14442">
      <w:rPr>
        <w:b/>
        <w:color w:val="404040" w:themeColor="text1" w:themeTint="BF"/>
        <w:sz w:val="18"/>
        <w:szCs w:val="18"/>
      </w:rPr>
      <w:tab/>
    </w:r>
    <w:r w:rsidR="00F14442">
      <w:rPr>
        <w:b/>
        <w:color w:val="404040" w:themeColor="text1" w:themeTint="BF"/>
        <w:sz w:val="18"/>
        <w:szCs w:val="18"/>
      </w:rPr>
      <w:t>Pastorijstraat 6, 2930 Brasschaat</w:t>
    </w:r>
    <w:r w:rsidR="00F14442">
      <w:rPr>
        <w:b/>
        <w:color w:val="404040" w:themeColor="text1" w:themeTint="BF"/>
        <w:sz w:val="18"/>
        <w:szCs w:val="18"/>
      </w:rPr>
      <w:fldChar w:fldCharType="begin"/>
    </w:r>
    <w:r w:rsidR="00F14442">
      <w:rPr>
        <w:b/>
        <w:color w:val="404040" w:themeColor="text1" w:themeTint="BF"/>
        <w:sz w:val="18"/>
        <w:szCs w:val="18"/>
      </w:rPr>
      <w:instrText xml:space="preserve"> STYLEREF  Datumdocument  \* MERGEFORMAT </w:instrText>
    </w:r>
    <w:r w:rsidR="00F14442">
      <w:rPr>
        <w:b/>
        <w:color w:val="404040" w:themeColor="text1" w:themeTint="BF"/>
        <w:sz w:val="18"/>
        <w:szCs w:val="18"/>
      </w:rPr>
      <w:fldChar w:fldCharType="end"/>
    </w:r>
    <w:r w:rsidR="00F14442" w:rsidRPr="002267F6">
      <w:rPr>
        <w:b/>
        <w:color w:val="404040" w:themeColor="text1" w:themeTint="BF"/>
        <w:sz w:val="18"/>
        <w:szCs w:val="18"/>
      </w:rPr>
      <w:tab/>
    </w:r>
    <w:r w:rsidR="00F14442" w:rsidRPr="002267F6">
      <w:rPr>
        <w:b/>
        <w:color w:val="404040" w:themeColor="text1" w:themeTint="BF"/>
        <w:sz w:val="18"/>
        <w:szCs w:val="18"/>
      </w:rPr>
      <w:fldChar w:fldCharType="begin"/>
    </w:r>
    <w:r w:rsidR="00F14442" w:rsidRPr="002267F6">
      <w:rPr>
        <w:b/>
        <w:color w:val="404040" w:themeColor="text1" w:themeTint="BF"/>
        <w:sz w:val="18"/>
        <w:szCs w:val="18"/>
      </w:rPr>
      <w:instrText>PAGE  \* Arabic  \* MERGEFORMAT</w:instrText>
    </w:r>
    <w:r w:rsidR="00F14442" w:rsidRPr="002267F6">
      <w:rPr>
        <w:b/>
        <w:color w:val="404040" w:themeColor="text1" w:themeTint="BF"/>
        <w:sz w:val="18"/>
        <w:szCs w:val="18"/>
      </w:rPr>
      <w:fldChar w:fldCharType="separate"/>
    </w:r>
    <w:r w:rsidR="00F14442">
      <w:rPr>
        <w:b/>
        <w:color w:val="404040" w:themeColor="text1" w:themeTint="BF"/>
        <w:sz w:val="18"/>
        <w:szCs w:val="18"/>
      </w:rPr>
      <w:t>1</w:t>
    </w:r>
    <w:r w:rsidR="00F14442" w:rsidRPr="002267F6">
      <w:rPr>
        <w:b/>
        <w:color w:val="404040" w:themeColor="text1" w:themeTint="BF"/>
        <w:sz w:val="18"/>
        <w:szCs w:val="18"/>
      </w:rPr>
      <w:fldChar w:fldCharType="end"/>
    </w:r>
    <w:r w:rsidR="00F14442" w:rsidRPr="002267F6">
      <w:rPr>
        <w:color w:val="404040" w:themeColor="text1" w:themeTint="BF"/>
        <w:sz w:val="18"/>
        <w:szCs w:val="18"/>
        <w:lang w:val="nl-NL"/>
      </w:rPr>
      <w:t xml:space="preserve"> van </w:t>
    </w:r>
    <w:r w:rsidR="00F14442" w:rsidRPr="002267F6">
      <w:rPr>
        <w:b/>
        <w:color w:val="404040" w:themeColor="text1" w:themeTint="BF"/>
        <w:sz w:val="18"/>
        <w:szCs w:val="18"/>
      </w:rPr>
      <w:fldChar w:fldCharType="begin"/>
    </w:r>
    <w:r w:rsidR="00F14442" w:rsidRPr="002267F6">
      <w:rPr>
        <w:b/>
        <w:color w:val="404040" w:themeColor="text1" w:themeTint="BF"/>
        <w:sz w:val="18"/>
        <w:szCs w:val="18"/>
      </w:rPr>
      <w:instrText>NUMPAGES  \* Arabic  \* MERGEFORMAT</w:instrText>
    </w:r>
    <w:r w:rsidR="00F14442" w:rsidRPr="002267F6">
      <w:rPr>
        <w:b/>
        <w:color w:val="404040" w:themeColor="text1" w:themeTint="BF"/>
        <w:sz w:val="18"/>
        <w:szCs w:val="18"/>
      </w:rPr>
      <w:fldChar w:fldCharType="separate"/>
    </w:r>
    <w:r w:rsidR="00F14442">
      <w:rPr>
        <w:b/>
        <w:color w:val="404040" w:themeColor="text1" w:themeTint="BF"/>
        <w:sz w:val="18"/>
        <w:szCs w:val="18"/>
      </w:rPr>
      <w:t>10</w:t>
    </w:r>
    <w:r w:rsidR="00F14442"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F1BE" w14:textId="46066E70" w:rsidR="00DC60F5" w:rsidRPr="000D5051" w:rsidRDefault="00F14442" w:rsidP="00A72D9E">
    <w:pPr>
      <w:pStyle w:val="Footer"/>
      <w:tabs>
        <w:tab w:val="clear" w:pos="9072"/>
        <w:tab w:val="right" w:pos="9070"/>
      </w:tabs>
      <w:rPr>
        <w:color w:val="404040" w:themeColor="text1" w:themeTint="BF"/>
        <w:sz w:val="18"/>
        <w:szCs w:val="18"/>
      </w:rPr>
    </w:pPr>
    <w:hyperlink r:id="rId1" w:history="1">
      <w:r w:rsidRPr="0050279A">
        <w:rPr>
          <w:rStyle w:val="Hyperlink"/>
          <w:b/>
          <w:sz w:val="18"/>
          <w:szCs w:val="18"/>
        </w:rPr>
        <w:t>www.vokan.be</w:t>
      </w:r>
    </w:hyperlink>
    <w:r>
      <w:rPr>
        <w:b/>
        <w:color w:val="404040" w:themeColor="text1" w:themeTint="BF"/>
        <w:sz w:val="18"/>
        <w:szCs w:val="18"/>
      </w:rPr>
      <w:tab/>
      <w:t>Pastorijstraat 6, 2930 Brasschaat</w:t>
    </w:r>
    <w:r w:rsidR="00DC60F5">
      <w:rPr>
        <w:b/>
        <w:color w:val="404040" w:themeColor="text1" w:themeTint="BF"/>
        <w:sz w:val="18"/>
        <w:szCs w:val="18"/>
      </w:rPr>
      <w:fldChar w:fldCharType="begin"/>
    </w:r>
    <w:r w:rsidR="00DC60F5">
      <w:rPr>
        <w:b/>
        <w:color w:val="404040" w:themeColor="text1" w:themeTint="BF"/>
        <w:sz w:val="18"/>
        <w:szCs w:val="18"/>
      </w:rPr>
      <w:instrText xml:space="preserve"> STYLEREF  Datumdocument  \* MERGEFORMAT </w:instrText>
    </w:r>
    <w:r w:rsidR="00DC60F5">
      <w:rPr>
        <w:b/>
        <w:color w:val="404040" w:themeColor="text1" w:themeTint="BF"/>
        <w:sz w:val="18"/>
        <w:szCs w:val="18"/>
      </w:rPr>
      <w:fldChar w:fldCharType="end"/>
    </w:r>
    <w:r w:rsidR="00DC60F5" w:rsidRPr="002267F6">
      <w:rPr>
        <w:b/>
        <w:color w:val="404040" w:themeColor="text1" w:themeTint="BF"/>
        <w:sz w:val="18"/>
        <w:szCs w:val="18"/>
      </w:rPr>
      <w:tab/>
    </w:r>
    <w:r w:rsidR="00DC60F5" w:rsidRPr="002267F6">
      <w:rPr>
        <w:b/>
        <w:color w:val="404040" w:themeColor="text1" w:themeTint="BF"/>
        <w:sz w:val="18"/>
        <w:szCs w:val="18"/>
      </w:rPr>
      <w:fldChar w:fldCharType="begin"/>
    </w:r>
    <w:r w:rsidR="00DC60F5" w:rsidRPr="002267F6">
      <w:rPr>
        <w:b/>
        <w:color w:val="404040" w:themeColor="text1" w:themeTint="BF"/>
        <w:sz w:val="18"/>
        <w:szCs w:val="18"/>
      </w:rPr>
      <w:instrText>PAGE  \* Arabic  \* MERGEFORMAT</w:instrText>
    </w:r>
    <w:r w:rsidR="00DC60F5" w:rsidRPr="002267F6">
      <w:rPr>
        <w:b/>
        <w:color w:val="404040" w:themeColor="text1" w:themeTint="BF"/>
        <w:sz w:val="18"/>
        <w:szCs w:val="18"/>
      </w:rPr>
      <w:fldChar w:fldCharType="separate"/>
    </w:r>
    <w:r w:rsidR="00DC60F5" w:rsidRPr="00F01269">
      <w:rPr>
        <w:b/>
        <w:noProof/>
        <w:color w:val="404040" w:themeColor="text1" w:themeTint="BF"/>
        <w:sz w:val="18"/>
        <w:szCs w:val="18"/>
        <w:lang w:val="nl-NL"/>
      </w:rPr>
      <w:t>1</w:t>
    </w:r>
    <w:r w:rsidR="00DC60F5" w:rsidRPr="002267F6">
      <w:rPr>
        <w:b/>
        <w:color w:val="404040" w:themeColor="text1" w:themeTint="BF"/>
        <w:sz w:val="18"/>
        <w:szCs w:val="18"/>
      </w:rPr>
      <w:fldChar w:fldCharType="end"/>
    </w:r>
    <w:r w:rsidR="00DC60F5" w:rsidRPr="002267F6">
      <w:rPr>
        <w:color w:val="404040" w:themeColor="text1" w:themeTint="BF"/>
        <w:sz w:val="18"/>
        <w:szCs w:val="18"/>
        <w:lang w:val="nl-NL"/>
      </w:rPr>
      <w:t xml:space="preserve"> van </w:t>
    </w:r>
    <w:r w:rsidR="00DC60F5" w:rsidRPr="002267F6">
      <w:rPr>
        <w:b/>
        <w:color w:val="404040" w:themeColor="text1" w:themeTint="BF"/>
        <w:sz w:val="18"/>
        <w:szCs w:val="18"/>
      </w:rPr>
      <w:fldChar w:fldCharType="begin"/>
    </w:r>
    <w:r w:rsidR="00DC60F5" w:rsidRPr="002267F6">
      <w:rPr>
        <w:b/>
        <w:color w:val="404040" w:themeColor="text1" w:themeTint="BF"/>
        <w:sz w:val="18"/>
        <w:szCs w:val="18"/>
      </w:rPr>
      <w:instrText>NUMPAGES  \* Arabic  \* MERGEFORMAT</w:instrText>
    </w:r>
    <w:r w:rsidR="00DC60F5" w:rsidRPr="002267F6">
      <w:rPr>
        <w:b/>
        <w:color w:val="404040" w:themeColor="text1" w:themeTint="BF"/>
        <w:sz w:val="18"/>
        <w:szCs w:val="18"/>
      </w:rPr>
      <w:fldChar w:fldCharType="separate"/>
    </w:r>
    <w:r w:rsidR="00DC60F5" w:rsidRPr="00F01269">
      <w:rPr>
        <w:b/>
        <w:noProof/>
        <w:color w:val="404040" w:themeColor="text1" w:themeTint="BF"/>
        <w:sz w:val="18"/>
        <w:szCs w:val="18"/>
        <w:lang w:val="nl-NL"/>
      </w:rPr>
      <w:t>1</w:t>
    </w:r>
    <w:r w:rsidR="00DC60F5"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6270D" w14:textId="77777777" w:rsidR="000505BF" w:rsidRDefault="000505BF" w:rsidP="00542652">
      <w:r>
        <w:separator/>
      </w:r>
    </w:p>
  </w:footnote>
  <w:footnote w:type="continuationSeparator" w:id="0">
    <w:p w14:paraId="5799A5CD" w14:textId="77777777" w:rsidR="000505BF" w:rsidRDefault="000505BF" w:rsidP="00542652">
      <w:r>
        <w:continuationSeparator/>
      </w:r>
    </w:p>
    <w:p w14:paraId="3C7A9076" w14:textId="77777777" w:rsidR="000505BF" w:rsidRDefault="000505BF"/>
    <w:p w14:paraId="4504DF13" w14:textId="77777777" w:rsidR="000505BF" w:rsidRDefault="000505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536A3"/>
    <w:multiLevelType w:val="hybridMultilevel"/>
    <w:tmpl w:val="A530C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F01521"/>
    <w:multiLevelType w:val="hybridMultilevel"/>
    <w:tmpl w:val="6B1C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A3611"/>
    <w:multiLevelType w:val="hybridMultilevel"/>
    <w:tmpl w:val="BB0650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A63445"/>
    <w:multiLevelType w:val="hybridMultilevel"/>
    <w:tmpl w:val="E60CD7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EE6CAB"/>
    <w:multiLevelType w:val="hybridMultilevel"/>
    <w:tmpl w:val="3684AD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E54BF1"/>
    <w:multiLevelType w:val="hybridMultilevel"/>
    <w:tmpl w:val="24540362"/>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1" w15:restartNumberingAfterBreak="0">
    <w:nsid w:val="39E84654"/>
    <w:multiLevelType w:val="hybridMultilevel"/>
    <w:tmpl w:val="9808CE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D15B98"/>
    <w:multiLevelType w:val="hybridMultilevel"/>
    <w:tmpl w:val="9A74D46C"/>
    <w:lvl w:ilvl="0" w:tplc="DAE647CE">
      <w:start w:val="1"/>
      <w:numFmt w:val="bullet"/>
      <w:pStyle w:val="ListParagraph"/>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9D12630"/>
    <w:multiLevelType w:val="hybridMultilevel"/>
    <w:tmpl w:val="61F0B3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A242E6"/>
    <w:multiLevelType w:val="multilevel"/>
    <w:tmpl w:val="CCF20862"/>
    <w:lvl w:ilvl="0">
      <w:start w:val="1"/>
      <w:numFmt w:val="decimal"/>
      <w:pStyle w:val="Heading1"/>
      <w:lvlText w:val="%1"/>
      <w:lvlJc w:val="left"/>
      <w:pPr>
        <w:ind w:left="737" w:hanging="737"/>
      </w:pPr>
      <w:rPr>
        <w:rFonts w:ascii="Trebuchet MS" w:hAnsi="Trebuchet MS" w:hint="default"/>
        <w:b/>
        <w:i w:val="0"/>
        <w:color w:val="262626" w:themeColor="text1" w:themeTint="D9"/>
        <w:sz w:val="24"/>
      </w:rPr>
    </w:lvl>
    <w:lvl w:ilvl="1">
      <w:start w:val="1"/>
      <w:numFmt w:val="decimal"/>
      <w:pStyle w:val="Heading2"/>
      <w:lvlText w:val="%1.%2"/>
      <w:lvlJc w:val="left"/>
      <w:pPr>
        <w:ind w:left="737" w:hanging="737"/>
      </w:pPr>
      <w:rPr>
        <w:rFonts w:ascii="Trebuchet MS" w:hAnsi="Trebuchet MS" w:hint="default"/>
        <w:b/>
        <w:i w:val="0"/>
        <w:color w:val="262626" w:themeColor="text1" w:themeTint="D9"/>
        <w:sz w:val="20"/>
      </w:rPr>
    </w:lvl>
    <w:lvl w:ilvl="2">
      <w:start w:val="1"/>
      <w:numFmt w:val="decimal"/>
      <w:pStyle w:val="Heading3"/>
      <w:lvlText w:val="%1.%2.%3"/>
      <w:lvlJc w:val="left"/>
      <w:pPr>
        <w:ind w:left="737" w:hanging="737"/>
      </w:pPr>
      <w:rPr>
        <w:rFonts w:ascii="Trebuchet MS" w:hAnsi="Trebuchet MS" w:hint="default"/>
        <w:b w:val="0"/>
        <w:i/>
        <w:color w:val="262626" w:themeColor="text1" w:themeTint="D9"/>
        <w:sz w:val="20"/>
      </w:rPr>
    </w:lvl>
    <w:lvl w:ilvl="3">
      <w:start w:val="1"/>
      <w:numFmt w:val="decimal"/>
      <w:pStyle w:val="Heading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Heading5"/>
      <w:lvlText w:val="%1.%2.%3.%4.%5"/>
      <w:lvlJc w:val="left"/>
      <w:pPr>
        <w:ind w:left="737" w:hanging="737"/>
      </w:pPr>
      <w:rPr>
        <w:rFonts w:hint="default"/>
      </w:rPr>
    </w:lvl>
    <w:lvl w:ilvl="5">
      <w:start w:val="1"/>
      <w:numFmt w:val="decimal"/>
      <w:pStyle w:val="Heading6"/>
      <w:lvlText w:val="%1.%2.%3.%4.%5.%6"/>
      <w:lvlJc w:val="left"/>
      <w:pPr>
        <w:ind w:left="737" w:hanging="737"/>
      </w:pPr>
      <w:rPr>
        <w:rFonts w:hint="default"/>
      </w:rPr>
    </w:lvl>
    <w:lvl w:ilvl="6">
      <w:start w:val="1"/>
      <w:numFmt w:val="decimal"/>
      <w:pStyle w:val="Heading7"/>
      <w:lvlText w:val="%1.%2.%3.%4.%5.%6.%7"/>
      <w:lvlJc w:val="left"/>
      <w:pPr>
        <w:ind w:left="737" w:hanging="737"/>
      </w:pPr>
      <w:rPr>
        <w:rFonts w:hint="default"/>
      </w:rPr>
    </w:lvl>
    <w:lvl w:ilvl="7">
      <w:start w:val="1"/>
      <w:numFmt w:val="decimal"/>
      <w:pStyle w:val="Heading8"/>
      <w:lvlText w:val="%1.%2.%3.%4.%5.%6.%7.%8"/>
      <w:lvlJc w:val="left"/>
      <w:pPr>
        <w:ind w:left="737" w:hanging="737"/>
      </w:pPr>
      <w:rPr>
        <w:rFonts w:hint="default"/>
      </w:rPr>
    </w:lvl>
    <w:lvl w:ilvl="8">
      <w:start w:val="1"/>
      <w:numFmt w:val="decimal"/>
      <w:pStyle w:val="Heading9"/>
      <w:lvlText w:val="%1.%2.%3.%4.%5.%6.%7.%8.%9"/>
      <w:lvlJc w:val="left"/>
      <w:pPr>
        <w:ind w:left="737" w:hanging="737"/>
      </w:pPr>
      <w:rPr>
        <w:rFonts w:hint="default"/>
      </w:rPr>
    </w:lvl>
  </w:abstractNum>
  <w:abstractNum w:abstractNumId="16" w15:restartNumberingAfterBreak="0">
    <w:nsid w:val="50E51487"/>
    <w:multiLevelType w:val="hybridMultilevel"/>
    <w:tmpl w:val="5EEC0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BA51F81"/>
    <w:multiLevelType w:val="hybridMultilevel"/>
    <w:tmpl w:val="AB2684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0D490BA"/>
    <w:multiLevelType w:val="hybridMultilevel"/>
    <w:tmpl w:val="614C0C10"/>
    <w:lvl w:ilvl="0" w:tplc="4710C798">
      <w:start w:val="1"/>
      <w:numFmt w:val="bullet"/>
      <w:lvlText w:val="-"/>
      <w:lvlJc w:val="left"/>
      <w:pPr>
        <w:ind w:left="720" w:hanging="360"/>
      </w:pPr>
      <w:rPr>
        <w:rFonts w:ascii="Calibri" w:hAnsi="Calibri" w:hint="default"/>
      </w:rPr>
    </w:lvl>
    <w:lvl w:ilvl="1" w:tplc="A88C9952">
      <w:start w:val="1"/>
      <w:numFmt w:val="bullet"/>
      <w:lvlText w:val="o"/>
      <w:lvlJc w:val="left"/>
      <w:pPr>
        <w:ind w:left="1440" w:hanging="360"/>
      </w:pPr>
      <w:rPr>
        <w:rFonts w:ascii="Courier New" w:hAnsi="Courier New" w:hint="default"/>
      </w:rPr>
    </w:lvl>
    <w:lvl w:ilvl="2" w:tplc="60843CD2">
      <w:start w:val="1"/>
      <w:numFmt w:val="bullet"/>
      <w:lvlText w:val=""/>
      <w:lvlJc w:val="left"/>
      <w:pPr>
        <w:ind w:left="2160" w:hanging="360"/>
      </w:pPr>
      <w:rPr>
        <w:rFonts w:ascii="Wingdings" w:hAnsi="Wingdings" w:hint="default"/>
      </w:rPr>
    </w:lvl>
    <w:lvl w:ilvl="3" w:tplc="D8142E68">
      <w:start w:val="1"/>
      <w:numFmt w:val="bullet"/>
      <w:lvlText w:val=""/>
      <w:lvlJc w:val="left"/>
      <w:pPr>
        <w:ind w:left="2880" w:hanging="360"/>
      </w:pPr>
      <w:rPr>
        <w:rFonts w:ascii="Symbol" w:hAnsi="Symbol" w:hint="default"/>
      </w:rPr>
    </w:lvl>
    <w:lvl w:ilvl="4" w:tplc="B784E3D6">
      <w:start w:val="1"/>
      <w:numFmt w:val="bullet"/>
      <w:lvlText w:val="o"/>
      <w:lvlJc w:val="left"/>
      <w:pPr>
        <w:ind w:left="3600" w:hanging="360"/>
      </w:pPr>
      <w:rPr>
        <w:rFonts w:ascii="Courier New" w:hAnsi="Courier New" w:hint="default"/>
      </w:rPr>
    </w:lvl>
    <w:lvl w:ilvl="5" w:tplc="0BC848D8">
      <w:start w:val="1"/>
      <w:numFmt w:val="bullet"/>
      <w:lvlText w:val=""/>
      <w:lvlJc w:val="left"/>
      <w:pPr>
        <w:ind w:left="4320" w:hanging="360"/>
      </w:pPr>
      <w:rPr>
        <w:rFonts w:ascii="Wingdings" w:hAnsi="Wingdings" w:hint="default"/>
      </w:rPr>
    </w:lvl>
    <w:lvl w:ilvl="6" w:tplc="01C4F4A4">
      <w:start w:val="1"/>
      <w:numFmt w:val="bullet"/>
      <w:lvlText w:val=""/>
      <w:lvlJc w:val="left"/>
      <w:pPr>
        <w:ind w:left="5040" w:hanging="360"/>
      </w:pPr>
      <w:rPr>
        <w:rFonts w:ascii="Symbol" w:hAnsi="Symbol" w:hint="default"/>
      </w:rPr>
    </w:lvl>
    <w:lvl w:ilvl="7" w:tplc="BDD2C97E">
      <w:start w:val="1"/>
      <w:numFmt w:val="bullet"/>
      <w:lvlText w:val="o"/>
      <w:lvlJc w:val="left"/>
      <w:pPr>
        <w:ind w:left="5760" w:hanging="360"/>
      </w:pPr>
      <w:rPr>
        <w:rFonts w:ascii="Courier New" w:hAnsi="Courier New" w:hint="default"/>
      </w:rPr>
    </w:lvl>
    <w:lvl w:ilvl="8" w:tplc="7968F06A">
      <w:start w:val="1"/>
      <w:numFmt w:val="bullet"/>
      <w:lvlText w:val=""/>
      <w:lvlJc w:val="left"/>
      <w:pPr>
        <w:ind w:left="6480" w:hanging="360"/>
      </w:pPr>
      <w:rPr>
        <w:rFonts w:ascii="Wingdings" w:hAnsi="Wingdings" w:hint="default"/>
      </w:rPr>
    </w:lvl>
  </w:abstractNum>
  <w:abstractNum w:abstractNumId="1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D44BB0"/>
    <w:multiLevelType w:val="multilevel"/>
    <w:tmpl w:val="EB98DE66"/>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921DF1"/>
    <w:multiLevelType w:val="multilevel"/>
    <w:tmpl w:val="02BC4D3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F42D78"/>
    <w:multiLevelType w:val="multilevel"/>
    <w:tmpl w:val="EB98DE66"/>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143E16"/>
    <w:multiLevelType w:val="hybridMultilevel"/>
    <w:tmpl w:val="20C0A9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89868457">
    <w:abstractNumId w:val="18"/>
  </w:num>
  <w:num w:numId="2" w16cid:durableId="113450463">
    <w:abstractNumId w:val="15"/>
  </w:num>
  <w:num w:numId="3" w16cid:durableId="570694457">
    <w:abstractNumId w:val="15"/>
  </w:num>
  <w:num w:numId="4" w16cid:durableId="499731899">
    <w:abstractNumId w:val="3"/>
  </w:num>
  <w:num w:numId="5" w16cid:durableId="1911572173">
    <w:abstractNumId w:val="15"/>
    <w:lvlOverride w:ilvl="0">
      <w:lvl w:ilvl="0">
        <w:start w:val="1"/>
        <w:numFmt w:val="decimal"/>
        <w:pStyle w:val="Heading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Heading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Heading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Heading4"/>
        <w:lvlText w:val="%1.%2.%3.%4"/>
        <w:lvlJc w:val="left"/>
        <w:pPr>
          <w:ind w:left="737" w:hanging="737"/>
        </w:pPr>
        <w:rPr>
          <w:rFonts w:hint="default"/>
        </w:rPr>
      </w:lvl>
    </w:lvlOverride>
    <w:lvlOverride w:ilvl="4">
      <w:lvl w:ilvl="4">
        <w:start w:val="1"/>
        <w:numFmt w:val="decimal"/>
        <w:pStyle w:val="Heading5"/>
        <w:lvlText w:val="%1.%2.%3.%4.%5"/>
        <w:lvlJc w:val="left"/>
        <w:pPr>
          <w:ind w:left="737" w:hanging="737"/>
        </w:pPr>
        <w:rPr>
          <w:rFonts w:hint="default"/>
        </w:rPr>
      </w:lvl>
    </w:lvlOverride>
    <w:lvlOverride w:ilvl="5">
      <w:lvl w:ilvl="5">
        <w:start w:val="1"/>
        <w:numFmt w:val="decimal"/>
        <w:pStyle w:val="Heading6"/>
        <w:lvlText w:val="%1.%2.%3.%4.%5.%6"/>
        <w:lvlJc w:val="left"/>
        <w:pPr>
          <w:ind w:left="737" w:hanging="737"/>
        </w:pPr>
        <w:rPr>
          <w:rFonts w:hint="default"/>
        </w:rPr>
      </w:lvl>
    </w:lvlOverride>
    <w:lvlOverride w:ilvl="6">
      <w:lvl w:ilvl="6">
        <w:start w:val="1"/>
        <w:numFmt w:val="decimal"/>
        <w:pStyle w:val="Heading7"/>
        <w:lvlText w:val="%1.%2.%3.%4.%5.%6.%7"/>
        <w:lvlJc w:val="left"/>
        <w:pPr>
          <w:ind w:left="737" w:hanging="737"/>
        </w:pPr>
        <w:rPr>
          <w:rFonts w:hint="default"/>
        </w:rPr>
      </w:lvl>
    </w:lvlOverride>
    <w:lvlOverride w:ilvl="7">
      <w:lvl w:ilvl="7">
        <w:start w:val="1"/>
        <w:numFmt w:val="decimal"/>
        <w:pStyle w:val="Heading8"/>
        <w:lvlText w:val="%1.%2.%3.%4.%5.%6.%7.%8"/>
        <w:lvlJc w:val="left"/>
        <w:pPr>
          <w:ind w:left="737" w:hanging="737"/>
        </w:pPr>
        <w:rPr>
          <w:rFonts w:hint="default"/>
        </w:rPr>
      </w:lvl>
    </w:lvlOverride>
    <w:lvlOverride w:ilvl="8">
      <w:lvl w:ilvl="8">
        <w:start w:val="1"/>
        <w:numFmt w:val="decimal"/>
        <w:pStyle w:val="Heading9"/>
        <w:lvlText w:val="%1.%2.%3.%4.%5.%6.%7.%8.%9"/>
        <w:lvlJc w:val="left"/>
        <w:pPr>
          <w:ind w:left="737" w:hanging="737"/>
        </w:pPr>
        <w:rPr>
          <w:rFonts w:hint="default"/>
        </w:rPr>
      </w:lvl>
    </w:lvlOverride>
  </w:num>
  <w:num w:numId="6" w16cid:durableId="450822913">
    <w:abstractNumId w:val="15"/>
  </w:num>
  <w:num w:numId="7" w16cid:durableId="1052581339">
    <w:abstractNumId w:val="7"/>
  </w:num>
  <w:num w:numId="8" w16cid:durableId="1351834094">
    <w:abstractNumId w:val="19"/>
  </w:num>
  <w:num w:numId="9" w16cid:durableId="855070983">
    <w:abstractNumId w:val="13"/>
  </w:num>
  <w:num w:numId="10" w16cid:durableId="563878683">
    <w:abstractNumId w:val="24"/>
  </w:num>
  <w:num w:numId="11" w16cid:durableId="2058429785">
    <w:abstractNumId w:val="1"/>
  </w:num>
  <w:num w:numId="12" w16cid:durableId="70203090">
    <w:abstractNumId w:val="12"/>
  </w:num>
  <w:num w:numId="13" w16cid:durableId="149368315">
    <w:abstractNumId w:val="20"/>
  </w:num>
  <w:num w:numId="14" w16cid:durableId="1327778650">
    <w:abstractNumId w:val="0"/>
  </w:num>
  <w:num w:numId="15" w16cid:durableId="1396703">
    <w:abstractNumId w:val="4"/>
  </w:num>
  <w:num w:numId="16" w16cid:durableId="721757987">
    <w:abstractNumId w:val="22"/>
  </w:num>
  <w:num w:numId="17" w16cid:durableId="1554659836">
    <w:abstractNumId w:val="11"/>
  </w:num>
  <w:num w:numId="18" w16cid:durableId="1235627141">
    <w:abstractNumId w:val="25"/>
  </w:num>
  <w:num w:numId="19" w16cid:durableId="1790053983">
    <w:abstractNumId w:val="14"/>
  </w:num>
  <w:num w:numId="20" w16cid:durableId="452018082">
    <w:abstractNumId w:val="8"/>
  </w:num>
  <w:num w:numId="21" w16cid:durableId="605191453">
    <w:abstractNumId w:val="10"/>
  </w:num>
  <w:num w:numId="22" w16cid:durableId="160435535">
    <w:abstractNumId w:val="16"/>
  </w:num>
  <w:num w:numId="23" w16cid:durableId="590552853">
    <w:abstractNumId w:val="6"/>
  </w:num>
  <w:num w:numId="24" w16cid:durableId="1431468865">
    <w:abstractNumId w:val="2"/>
  </w:num>
  <w:num w:numId="25" w16cid:durableId="1626697457">
    <w:abstractNumId w:val="17"/>
  </w:num>
  <w:num w:numId="26" w16cid:durableId="1639022173">
    <w:abstractNumId w:val="9"/>
  </w:num>
  <w:num w:numId="27" w16cid:durableId="261035499">
    <w:abstractNumId w:val="21"/>
  </w:num>
  <w:num w:numId="28" w16cid:durableId="1564563185">
    <w:abstractNumId w:val="23"/>
  </w:num>
  <w:num w:numId="29" w16cid:durableId="993728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4B"/>
    <w:rsid w:val="00005053"/>
    <w:rsid w:val="00020948"/>
    <w:rsid w:val="0002559F"/>
    <w:rsid w:val="00050125"/>
    <w:rsid w:val="000505BF"/>
    <w:rsid w:val="000C5ED7"/>
    <w:rsid w:val="000C68C2"/>
    <w:rsid w:val="000D5051"/>
    <w:rsid w:val="001047F7"/>
    <w:rsid w:val="00124E96"/>
    <w:rsid w:val="001252EA"/>
    <w:rsid w:val="00125451"/>
    <w:rsid w:val="00127D92"/>
    <w:rsid w:val="001647ED"/>
    <w:rsid w:val="00167FAC"/>
    <w:rsid w:val="001755E4"/>
    <w:rsid w:val="00184DC6"/>
    <w:rsid w:val="00184F88"/>
    <w:rsid w:val="00192F4A"/>
    <w:rsid w:val="00195631"/>
    <w:rsid w:val="001A5011"/>
    <w:rsid w:val="001A644B"/>
    <w:rsid w:val="001B4CC6"/>
    <w:rsid w:val="001C0C5E"/>
    <w:rsid w:val="001C2532"/>
    <w:rsid w:val="001E28E7"/>
    <w:rsid w:val="001E2B0B"/>
    <w:rsid w:val="001E41DD"/>
    <w:rsid w:val="001E7667"/>
    <w:rsid w:val="002016F4"/>
    <w:rsid w:val="0020522C"/>
    <w:rsid w:val="0022385B"/>
    <w:rsid w:val="00225806"/>
    <w:rsid w:val="00244327"/>
    <w:rsid w:val="00250907"/>
    <w:rsid w:val="0026274E"/>
    <w:rsid w:val="0026610B"/>
    <w:rsid w:val="002714E4"/>
    <w:rsid w:val="00281927"/>
    <w:rsid w:val="00282BB1"/>
    <w:rsid w:val="002862E9"/>
    <w:rsid w:val="00290079"/>
    <w:rsid w:val="002B273A"/>
    <w:rsid w:val="002C6FD7"/>
    <w:rsid w:val="002D5628"/>
    <w:rsid w:val="002D708B"/>
    <w:rsid w:val="002E25CA"/>
    <w:rsid w:val="00305086"/>
    <w:rsid w:val="0031624F"/>
    <w:rsid w:val="0032251D"/>
    <w:rsid w:val="00323038"/>
    <w:rsid w:val="0034324A"/>
    <w:rsid w:val="00355407"/>
    <w:rsid w:val="003556C8"/>
    <w:rsid w:val="003569C5"/>
    <w:rsid w:val="00366D4E"/>
    <w:rsid w:val="003770F7"/>
    <w:rsid w:val="00377AFC"/>
    <w:rsid w:val="003A7EB5"/>
    <w:rsid w:val="003C3080"/>
    <w:rsid w:val="003C365A"/>
    <w:rsid w:val="003D02CD"/>
    <w:rsid w:val="003D1DA4"/>
    <w:rsid w:val="003D42FA"/>
    <w:rsid w:val="00405283"/>
    <w:rsid w:val="004305D4"/>
    <w:rsid w:val="004359EC"/>
    <w:rsid w:val="00435F06"/>
    <w:rsid w:val="00437BBA"/>
    <w:rsid w:val="00442F4C"/>
    <w:rsid w:val="00450BE0"/>
    <w:rsid w:val="00455EBC"/>
    <w:rsid w:val="00456013"/>
    <w:rsid w:val="00456B7A"/>
    <w:rsid w:val="00460A26"/>
    <w:rsid w:val="0046180B"/>
    <w:rsid w:val="00475418"/>
    <w:rsid w:val="0047687E"/>
    <w:rsid w:val="00486B67"/>
    <w:rsid w:val="004A3E71"/>
    <w:rsid w:val="004C2D17"/>
    <w:rsid w:val="004C3FCD"/>
    <w:rsid w:val="004D062F"/>
    <w:rsid w:val="004F5EB3"/>
    <w:rsid w:val="004F670C"/>
    <w:rsid w:val="00507B8D"/>
    <w:rsid w:val="0051512A"/>
    <w:rsid w:val="0051626C"/>
    <w:rsid w:val="00532E1E"/>
    <w:rsid w:val="00542652"/>
    <w:rsid w:val="00555801"/>
    <w:rsid w:val="00573614"/>
    <w:rsid w:val="00582D2E"/>
    <w:rsid w:val="0058457E"/>
    <w:rsid w:val="00587F9C"/>
    <w:rsid w:val="005B6E7C"/>
    <w:rsid w:val="005C2046"/>
    <w:rsid w:val="0060187B"/>
    <w:rsid w:val="00620A2B"/>
    <w:rsid w:val="00621CBE"/>
    <w:rsid w:val="00640317"/>
    <w:rsid w:val="00643BB3"/>
    <w:rsid w:val="006505A5"/>
    <w:rsid w:val="0065447F"/>
    <w:rsid w:val="00657AE7"/>
    <w:rsid w:val="0066310A"/>
    <w:rsid w:val="00664D1D"/>
    <w:rsid w:val="00675BA9"/>
    <w:rsid w:val="0068504D"/>
    <w:rsid w:val="006872E7"/>
    <w:rsid w:val="006903EF"/>
    <w:rsid w:val="00692DD9"/>
    <w:rsid w:val="006A5A53"/>
    <w:rsid w:val="006B3DD8"/>
    <w:rsid w:val="006D3F09"/>
    <w:rsid w:val="00701034"/>
    <w:rsid w:val="00701086"/>
    <w:rsid w:val="007115EE"/>
    <w:rsid w:val="00711A8E"/>
    <w:rsid w:val="0071469E"/>
    <w:rsid w:val="00727F36"/>
    <w:rsid w:val="00733752"/>
    <w:rsid w:val="00737230"/>
    <w:rsid w:val="00742BE1"/>
    <w:rsid w:val="00745115"/>
    <w:rsid w:val="00752236"/>
    <w:rsid w:val="0076249A"/>
    <w:rsid w:val="00762C07"/>
    <w:rsid w:val="00766DA3"/>
    <w:rsid w:val="007755A0"/>
    <w:rsid w:val="007755F9"/>
    <w:rsid w:val="00790DA0"/>
    <w:rsid w:val="007913F3"/>
    <w:rsid w:val="00791ABB"/>
    <w:rsid w:val="00794B76"/>
    <w:rsid w:val="007A49B8"/>
    <w:rsid w:val="007A53D4"/>
    <w:rsid w:val="007B4ED4"/>
    <w:rsid w:val="007C3BD2"/>
    <w:rsid w:val="007C4B11"/>
    <w:rsid w:val="007D5840"/>
    <w:rsid w:val="007D7685"/>
    <w:rsid w:val="007E5CF1"/>
    <w:rsid w:val="007E6DC0"/>
    <w:rsid w:val="007F00C2"/>
    <w:rsid w:val="007F27AB"/>
    <w:rsid w:val="00803E9F"/>
    <w:rsid w:val="00831D21"/>
    <w:rsid w:val="00844A02"/>
    <w:rsid w:val="00861A96"/>
    <w:rsid w:val="00863F63"/>
    <w:rsid w:val="00876958"/>
    <w:rsid w:val="00876F52"/>
    <w:rsid w:val="00884950"/>
    <w:rsid w:val="008854E2"/>
    <w:rsid w:val="008A1FC5"/>
    <w:rsid w:val="008A2765"/>
    <w:rsid w:val="008A5DFF"/>
    <w:rsid w:val="008B663C"/>
    <w:rsid w:val="008D4918"/>
    <w:rsid w:val="008E3DF9"/>
    <w:rsid w:val="008E65BF"/>
    <w:rsid w:val="00900DA2"/>
    <w:rsid w:val="0090100B"/>
    <w:rsid w:val="009020C0"/>
    <w:rsid w:val="0090582A"/>
    <w:rsid w:val="0090739D"/>
    <w:rsid w:val="009123EA"/>
    <w:rsid w:val="009265A6"/>
    <w:rsid w:val="009327EA"/>
    <w:rsid w:val="009433FA"/>
    <w:rsid w:val="00943AF2"/>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72D9E"/>
    <w:rsid w:val="00A75F66"/>
    <w:rsid w:val="00A84694"/>
    <w:rsid w:val="00A90E5B"/>
    <w:rsid w:val="00AB68EC"/>
    <w:rsid w:val="00AC43ED"/>
    <w:rsid w:val="00AD42A0"/>
    <w:rsid w:val="00AE3D10"/>
    <w:rsid w:val="00B0652B"/>
    <w:rsid w:val="00B2438A"/>
    <w:rsid w:val="00B3089F"/>
    <w:rsid w:val="00B333D2"/>
    <w:rsid w:val="00B36975"/>
    <w:rsid w:val="00B45EA0"/>
    <w:rsid w:val="00B46550"/>
    <w:rsid w:val="00B46939"/>
    <w:rsid w:val="00B51E01"/>
    <w:rsid w:val="00B614E7"/>
    <w:rsid w:val="00B66369"/>
    <w:rsid w:val="00B74B05"/>
    <w:rsid w:val="00B9372F"/>
    <w:rsid w:val="00B965B4"/>
    <w:rsid w:val="00BC3446"/>
    <w:rsid w:val="00BD17BC"/>
    <w:rsid w:val="00BE5126"/>
    <w:rsid w:val="00BF535C"/>
    <w:rsid w:val="00C02ED3"/>
    <w:rsid w:val="00C06487"/>
    <w:rsid w:val="00C269EA"/>
    <w:rsid w:val="00C3301F"/>
    <w:rsid w:val="00C34916"/>
    <w:rsid w:val="00C41907"/>
    <w:rsid w:val="00C42227"/>
    <w:rsid w:val="00C51668"/>
    <w:rsid w:val="00C73101"/>
    <w:rsid w:val="00C855B4"/>
    <w:rsid w:val="00C93D8E"/>
    <w:rsid w:val="00CA1BF4"/>
    <w:rsid w:val="00CA2ADD"/>
    <w:rsid w:val="00CA70E6"/>
    <w:rsid w:val="00CB1B2C"/>
    <w:rsid w:val="00CC1472"/>
    <w:rsid w:val="00CC45E2"/>
    <w:rsid w:val="00CC608A"/>
    <w:rsid w:val="00CF2CFC"/>
    <w:rsid w:val="00D153F1"/>
    <w:rsid w:val="00D2120A"/>
    <w:rsid w:val="00D32709"/>
    <w:rsid w:val="00D35E05"/>
    <w:rsid w:val="00D57927"/>
    <w:rsid w:val="00D62CAD"/>
    <w:rsid w:val="00D71FD9"/>
    <w:rsid w:val="00D91EDD"/>
    <w:rsid w:val="00DA2DE5"/>
    <w:rsid w:val="00DC1E08"/>
    <w:rsid w:val="00DC60F5"/>
    <w:rsid w:val="00DF09AC"/>
    <w:rsid w:val="00DF17C0"/>
    <w:rsid w:val="00E02A25"/>
    <w:rsid w:val="00E03F61"/>
    <w:rsid w:val="00E04192"/>
    <w:rsid w:val="00E2096D"/>
    <w:rsid w:val="00E47C80"/>
    <w:rsid w:val="00E53ADC"/>
    <w:rsid w:val="00E557ED"/>
    <w:rsid w:val="00E73A6D"/>
    <w:rsid w:val="00E75062"/>
    <w:rsid w:val="00E8057D"/>
    <w:rsid w:val="00E82741"/>
    <w:rsid w:val="00E94E6B"/>
    <w:rsid w:val="00E95386"/>
    <w:rsid w:val="00EA6F08"/>
    <w:rsid w:val="00EB3154"/>
    <w:rsid w:val="00EB3381"/>
    <w:rsid w:val="00EC194F"/>
    <w:rsid w:val="00EC2C12"/>
    <w:rsid w:val="00EC3B8F"/>
    <w:rsid w:val="00EE1643"/>
    <w:rsid w:val="00EF0587"/>
    <w:rsid w:val="00EF1C47"/>
    <w:rsid w:val="00F01269"/>
    <w:rsid w:val="00F14442"/>
    <w:rsid w:val="00F2108F"/>
    <w:rsid w:val="00F24820"/>
    <w:rsid w:val="00F2707D"/>
    <w:rsid w:val="00F40A44"/>
    <w:rsid w:val="00F5043B"/>
    <w:rsid w:val="00F62FF5"/>
    <w:rsid w:val="00F70B2F"/>
    <w:rsid w:val="00F75290"/>
    <w:rsid w:val="00F82436"/>
    <w:rsid w:val="00F8750F"/>
    <w:rsid w:val="00F93C1B"/>
    <w:rsid w:val="00F96046"/>
    <w:rsid w:val="00FA6EC9"/>
    <w:rsid w:val="00FF1B05"/>
    <w:rsid w:val="00FF70DB"/>
    <w:rsid w:val="15D6551E"/>
    <w:rsid w:val="1D6E0586"/>
    <w:rsid w:val="35E8C92C"/>
    <w:rsid w:val="4E06ED1E"/>
    <w:rsid w:val="57B9E382"/>
    <w:rsid w:val="6CCAB920"/>
    <w:rsid w:val="77D400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3A4B8"/>
  <w15:docId w15:val="{429F33FC-02BE-4B91-B5A0-2EA286F1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7D"/>
    <w:pPr>
      <w:suppressAutoHyphens/>
    </w:pPr>
    <w:rPr>
      <w:rFonts w:ascii="Trebuchet MS" w:hAnsi="Trebuchet MS"/>
      <w:color w:val="262626" w:themeColor="text1" w:themeTint="D9"/>
      <w:sz w:val="20"/>
      <w:szCs w:val="20"/>
    </w:rPr>
  </w:style>
  <w:style w:type="paragraph" w:styleId="Heading1">
    <w:name w:val="heading 1"/>
    <w:basedOn w:val="Normal"/>
    <w:next w:val="Normal"/>
    <w:link w:val="Heading1Char"/>
    <w:uiPriority w:val="9"/>
    <w:qFormat/>
    <w:rsid w:val="00737230"/>
    <w:pPr>
      <w:keepNext/>
      <w:keepLines/>
      <w:numPr>
        <w:numId w:val="6"/>
      </w:numPr>
      <w:spacing w:before="120" w:after="120"/>
      <w:ind w:left="992" w:hanging="992"/>
      <w:outlineLvl w:val="0"/>
    </w:pPr>
    <w:rPr>
      <w:rFonts w:eastAsiaTheme="majorEastAsia" w:cstheme="majorBidi"/>
      <w:b/>
      <w:sz w:val="24"/>
      <w:szCs w:val="24"/>
    </w:rPr>
  </w:style>
  <w:style w:type="paragraph" w:styleId="Heading2">
    <w:name w:val="heading 2"/>
    <w:basedOn w:val="Normal"/>
    <w:next w:val="Normal"/>
    <w:link w:val="Heading2Char"/>
    <w:uiPriority w:val="9"/>
    <w:unhideWhenUsed/>
    <w:qFormat/>
    <w:rsid w:val="00737230"/>
    <w:pPr>
      <w:keepNext/>
      <w:keepLines/>
      <w:numPr>
        <w:ilvl w:val="1"/>
        <w:numId w:val="6"/>
      </w:numPr>
      <w:spacing w:before="60" w:after="60"/>
      <w:ind w:left="992" w:hanging="992"/>
      <w:outlineLvl w:val="1"/>
    </w:pPr>
    <w:rPr>
      <w:rFonts w:eastAsiaTheme="majorEastAsia" w:cstheme="majorBidi"/>
      <w:b/>
      <w:szCs w:val="22"/>
    </w:rPr>
  </w:style>
  <w:style w:type="paragraph" w:styleId="Heading3">
    <w:name w:val="heading 3"/>
    <w:basedOn w:val="Normal"/>
    <w:next w:val="Normal"/>
    <w:link w:val="Heading3Char"/>
    <w:uiPriority w:val="9"/>
    <w:unhideWhenUsed/>
    <w:qFormat/>
    <w:rsid w:val="00737230"/>
    <w:pPr>
      <w:keepNext/>
      <w:keepLines/>
      <w:numPr>
        <w:ilvl w:val="2"/>
        <w:numId w:val="6"/>
      </w:numPr>
      <w:spacing w:before="60" w:after="60"/>
      <w:ind w:left="992" w:hanging="992"/>
      <w:outlineLvl w:val="2"/>
    </w:pPr>
    <w:rPr>
      <w:rFonts w:eastAsiaTheme="majorEastAsia" w:cstheme="majorBidi"/>
      <w:i/>
    </w:rPr>
  </w:style>
  <w:style w:type="paragraph" w:styleId="Heading4">
    <w:name w:val="heading 4"/>
    <w:basedOn w:val="Normal"/>
    <w:next w:val="Normal"/>
    <w:link w:val="Heading4Char"/>
    <w:uiPriority w:val="9"/>
    <w:unhideWhenUsed/>
    <w:qFormat/>
    <w:rsid w:val="00737230"/>
    <w:pPr>
      <w:keepNext/>
      <w:keepLines/>
      <w:numPr>
        <w:ilvl w:val="3"/>
        <w:numId w:val="6"/>
      </w:numPr>
      <w:spacing w:before="60" w:after="60"/>
      <w:ind w:left="992" w:hanging="992"/>
      <w:outlineLvl w:val="3"/>
    </w:pPr>
    <w:rPr>
      <w:rFonts w:eastAsiaTheme="majorEastAsia" w:cstheme="majorBidi"/>
      <w:iCs/>
    </w:rPr>
  </w:style>
  <w:style w:type="paragraph" w:styleId="Heading5">
    <w:name w:val="heading 5"/>
    <w:basedOn w:val="Heading4"/>
    <w:next w:val="Normal"/>
    <w:link w:val="Heading5Char"/>
    <w:uiPriority w:val="9"/>
    <w:unhideWhenUsed/>
    <w:qFormat/>
    <w:rsid w:val="00737230"/>
    <w:pPr>
      <w:numPr>
        <w:ilvl w:val="4"/>
      </w:numPr>
      <w:spacing w:before="0" w:after="0"/>
      <w:ind w:left="992" w:hanging="992"/>
      <w:outlineLvl w:val="4"/>
    </w:pPr>
  </w:style>
  <w:style w:type="paragraph" w:styleId="Heading6">
    <w:name w:val="heading 6"/>
    <w:basedOn w:val="Normal"/>
    <w:next w:val="Normal"/>
    <w:link w:val="Heading6Char"/>
    <w:uiPriority w:val="9"/>
    <w:unhideWhenUsed/>
    <w:rsid w:val="0040528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40528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0528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528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D1D"/>
    <w:pPr>
      <w:tabs>
        <w:tab w:val="center" w:pos="4536"/>
        <w:tab w:val="right" w:pos="9072"/>
      </w:tabs>
    </w:pPr>
  </w:style>
  <w:style w:type="character" w:customStyle="1" w:styleId="HeaderChar">
    <w:name w:val="Header Char"/>
    <w:basedOn w:val="DefaultParagraphFont"/>
    <w:link w:val="Header"/>
    <w:uiPriority w:val="99"/>
    <w:rsid w:val="00664D1D"/>
    <w:rPr>
      <w:rFonts w:ascii="Trebuchet MS" w:hAnsi="Trebuchet MS"/>
      <w:sz w:val="20"/>
      <w:szCs w:val="20"/>
    </w:rPr>
  </w:style>
  <w:style w:type="paragraph" w:styleId="Footer">
    <w:name w:val="footer"/>
    <w:basedOn w:val="Normal"/>
    <w:link w:val="FooterChar"/>
    <w:uiPriority w:val="99"/>
    <w:unhideWhenUsed/>
    <w:rsid w:val="00664D1D"/>
    <w:pPr>
      <w:tabs>
        <w:tab w:val="center" w:pos="4536"/>
        <w:tab w:val="right" w:pos="9072"/>
      </w:tabs>
    </w:pPr>
  </w:style>
  <w:style w:type="character" w:customStyle="1" w:styleId="FooterChar">
    <w:name w:val="Footer Char"/>
    <w:basedOn w:val="DefaultParagraphFont"/>
    <w:link w:val="Footer"/>
    <w:uiPriority w:val="99"/>
    <w:rsid w:val="00664D1D"/>
    <w:rPr>
      <w:rFonts w:ascii="Trebuchet MS" w:hAnsi="Trebuchet MS"/>
      <w:sz w:val="20"/>
      <w:szCs w:val="20"/>
    </w:rPr>
  </w:style>
  <w:style w:type="table" w:styleId="TableGrid">
    <w:name w:val="Table Grid"/>
    <w:basedOn w:val="TableNorma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7230"/>
    <w:rPr>
      <w:rFonts w:ascii="Trebuchet MS" w:eastAsiaTheme="majorEastAsia" w:hAnsi="Trebuchet MS" w:cstheme="majorBidi"/>
      <w:b/>
      <w:color w:val="262626" w:themeColor="text1" w:themeTint="D9"/>
      <w:sz w:val="24"/>
      <w:szCs w:val="24"/>
    </w:rPr>
  </w:style>
  <w:style w:type="character" w:customStyle="1" w:styleId="Heading2Char">
    <w:name w:val="Heading 2 Char"/>
    <w:basedOn w:val="DefaultParagraphFont"/>
    <w:link w:val="Heading2"/>
    <w:uiPriority w:val="9"/>
    <w:rsid w:val="00737230"/>
    <w:rPr>
      <w:rFonts w:ascii="Trebuchet MS" w:eastAsiaTheme="majorEastAsia" w:hAnsi="Trebuchet MS" w:cstheme="majorBidi"/>
      <w:b/>
      <w:color w:val="262626" w:themeColor="text1" w:themeTint="D9"/>
      <w:sz w:val="20"/>
    </w:rPr>
  </w:style>
  <w:style w:type="character" w:customStyle="1" w:styleId="Heading3Char">
    <w:name w:val="Heading 3 Char"/>
    <w:basedOn w:val="DefaultParagraphFont"/>
    <w:link w:val="Heading3"/>
    <w:uiPriority w:val="9"/>
    <w:rsid w:val="00737230"/>
    <w:rPr>
      <w:rFonts w:ascii="Trebuchet MS" w:eastAsiaTheme="majorEastAsia" w:hAnsi="Trebuchet MS" w:cstheme="majorBidi"/>
      <w:i/>
      <w:color w:val="262626" w:themeColor="text1" w:themeTint="D9"/>
      <w:sz w:val="20"/>
      <w:szCs w:val="20"/>
    </w:rPr>
  </w:style>
  <w:style w:type="character" w:customStyle="1" w:styleId="Heading4Char">
    <w:name w:val="Heading 4 Char"/>
    <w:basedOn w:val="DefaultParagraphFont"/>
    <w:link w:val="Heading4"/>
    <w:uiPriority w:val="9"/>
    <w:rsid w:val="00737230"/>
    <w:rPr>
      <w:rFonts w:ascii="Trebuchet MS" w:eastAsiaTheme="majorEastAsia" w:hAnsi="Trebuchet MS" w:cstheme="majorBidi"/>
      <w:iCs/>
      <w:color w:val="262626" w:themeColor="text1" w:themeTint="D9"/>
      <w:sz w:val="20"/>
      <w:szCs w:val="20"/>
    </w:rPr>
  </w:style>
  <w:style w:type="character" w:customStyle="1" w:styleId="Heading5Char">
    <w:name w:val="Heading 5 Char"/>
    <w:basedOn w:val="DefaultParagraphFont"/>
    <w:link w:val="Heading5"/>
    <w:uiPriority w:val="9"/>
    <w:rsid w:val="00737230"/>
    <w:rPr>
      <w:rFonts w:ascii="Trebuchet MS" w:eastAsiaTheme="majorEastAsia" w:hAnsi="Trebuchet MS" w:cstheme="majorBidi"/>
      <w:iCs/>
      <w:color w:val="262626" w:themeColor="text1" w:themeTint="D9"/>
      <w:sz w:val="20"/>
      <w:szCs w:val="20"/>
    </w:rPr>
  </w:style>
  <w:style w:type="character" w:customStyle="1" w:styleId="Heading6Char">
    <w:name w:val="Heading 6 Char"/>
    <w:basedOn w:val="DefaultParagraphFont"/>
    <w:link w:val="Heading6"/>
    <w:uiPriority w:val="9"/>
    <w:rsid w:val="00405283"/>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5283"/>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405283"/>
    <w:rPr>
      <w:rFonts w:eastAsiaTheme="minorEastAsia"/>
      <w:color w:val="5A5A5A" w:themeColor="text1" w:themeTint="A5"/>
      <w:spacing w:val="15"/>
    </w:rPr>
  </w:style>
  <w:style w:type="paragraph" w:styleId="ListParagraph">
    <w:name w:val="List Paragraph"/>
    <w:basedOn w:val="Normal"/>
    <w:link w:val="ListParagraphChar"/>
    <w:uiPriority w:val="34"/>
    <w:qFormat/>
    <w:rsid w:val="008E65BF"/>
    <w:pPr>
      <w:numPr>
        <w:numId w:val="9"/>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Normal"/>
    <w:link w:val="DatumdocumentChar"/>
    <w:rsid w:val="00A0066B"/>
    <w:pPr>
      <w:spacing w:before="60" w:after="60" w:line="240" w:lineRule="auto"/>
      <w:jc w:val="right"/>
    </w:pPr>
    <w:rPr>
      <w:b/>
    </w:rPr>
  </w:style>
  <w:style w:type="character" w:customStyle="1" w:styleId="DatumdocumentChar">
    <w:name w:val="Datumdocument Char"/>
    <w:basedOn w:val="DefaultParagraphFont"/>
    <w:link w:val="Datumdocument"/>
    <w:rsid w:val="00A0066B"/>
    <w:rPr>
      <w:rFonts w:ascii="Trebuchet MS" w:hAnsi="Trebuchet MS"/>
      <w:b/>
      <w:color w:val="262626" w:themeColor="text1" w:themeTint="D9"/>
      <w:sz w:val="20"/>
      <w:szCs w:val="20"/>
    </w:rPr>
  </w:style>
  <w:style w:type="paragraph" w:styleId="Title">
    <w:name w:val="Title"/>
    <w:basedOn w:val="Normal"/>
    <w:next w:val="Normal"/>
    <w:link w:val="TitleChar"/>
    <w:uiPriority w:val="10"/>
    <w:rsid w:val="00A0066B"/>
    <w:pPr>
      <w:spacing w:before="60" w:after="60"/>
      <w:contextualSpacing/>
    </w:pPr>
    <w:rPr>
      <w:rFonts w:eastAsiaTheme="majorEastAsia" w:cstheme="majorBidi"/>
      <w:b/>
      <w:color w:val="auto"/>
      <w:sz w:val="24"/>
      <w:szCs w:val="56"/>
    </w:rPr>
  </w:style>
  <w:style w:type="character" w:customStyle="1" w:styleId="TitleChar">
    <w:name w:val="Title Char"/>
    <w:basedOn w:val="DefaultParagraphFont"/>
    <w:link w:val="Title"/>
    <w:uiPriority w:val="10"/>
    <w:rsid w:val="00A0066B"/>
    <w:rPr>
      <w:rFonts w:ascii="Trebuchet MS" w:eastAsiaTheme="majorEastAsia" w:hAnsi="Trebuchet MS" w:cstheme="majorBidi"/>
      <w:b/>
      <w:sz w:val="24"/>
      <w:szCs w:val="56"/>
    </w:rPr>
  </w:style>
  <w:style w:type="paragraph" w:customStyle="1" w:styleId="Opsomming1">
    <w:name w:val="Opsomming1"/>
    <w:basedOn w:val="ListParagraph"/>
    <w:link w:val="Opsomming1Char"/>
    <w:qFormat/>
    <w:rsid w:val="00F75290"/>
    <w:pPr>
      <w:numPr>
        <w:numId w:val="7"/>
      </w:numPr>
      <w:spacing w:after="200"/>
      <w:ind w:left="357" w:hanging="357"/>
    </w:pPr>
  </w:style>
  <w:style w:type="paragraph" w:styleId="TOC2">
    <w:name w:val="toc 2"/>
    <w:basedOn w:val="Normal"/>
    <w:next w:val="Normal"/>
    <w:autoRedefine/>
    <w:uiPriority w:val="39"/>
    <w:unhideWhenUsed/>
    <w:rsid w:val="009D610A"/>
    <w:pPr>
      <w:tabs>
        <w:tab w:val="right" w:leader="dot" w:pos="9070"/>
      </w:tabs>
      <w:spacing w:after="0" w:line="240" w:lineRule="auto"/>
      <w:ind w:left="737" w:hanging="737"/>
    </w:pPr>
  </w:style>
  <w:style w:type="character" w:customStyle="1" w:styleId="ListParagraphChar">
    <w:name w:val="List Paragraph Char"/>
    <w:basedOn w:val="DefaultParagraphFont"/>
    <w:link w:val="ListParagraph"/>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stParagraphChar"/>
    <w:link w:val="Opsomming1"/>
    <w:rsid w:val="00F75290"/>
    <w:rPr>
      <w:rFonts w:ascii="Trebuchet MS" w:eastAsia="Times New Roman" w:hAnsi="Trebuchet MS" w:cs="Times New Roman"/>
      <w:color w:val="262626" w:themeColor="text1" w:themeTint="D9"/>
      <w:sz w:val="20"/>
      <w:szCs w:val="20"/>
      <w:lang w:eastAsia="nl-BE"/>
    </w:rPr>
  </w:style>
  <w:style w:type="paragraph" w:styleId="TOC1">
    <w:name w:val="toc 1"/>
    <w:basedOn w:val="Normal"/>
    <w:next w:val="Normal"/>
    <w:autoRedefine/>
    <w:uiPriority w:val="39"/>
    <w:unhideWhenUsed/>
    <w:rsid w:val="009D610A"/>
    <w:pPr>
      <w:tabs>
        <w:tab w:val="right" w:leader="dot" w:pos="9070"/>
      </w:tabs>
      <w:spacing w:before="100" w:after="100" w:line="240" w:lineRule="auto"/>
      <w:ind w:left="737" w:hanging="737"/>
    </w:pPr>
    <w:rPr>
      <w:b/>
    </w:rPr>
  </w:style>
  <w:style w:type="paragraph" w:styleId="TOC3">
    <w:name w:val="toc 3"/>
    <w:basedOn w:val="Normal"/>
    <w:next w:val="Normal"/>
    <w:autoRedefine/>
    <w:uiPriority w:val="39"/>
    <w:unhideWhenUsed/>
    <w:rsid w:val="009D610A"/>
    <w:pPr>
      <w:tabs>
        <w:tab w:val="right" w:leader="dot" w:pos="9070"/>
      </w:tabs>
      <w:spacing w:after="0" w:line="240" w:lineRule="auto"/>
      <w:ind w:left="737" w:hanging="737"/>
    </w:pPr>
  </w:style>
  <w:style w:type="paragraph" w:styleId="TOC4">
    <w:name w:val="toc 4"/>
    <w:basedOn w:val="Normal"/>
    <w:next w:val="Normal"/>
    <w:autoRedefine/>
    <w:uiPriority w:val="39"/>
    <w:unhideWhenUsed/>
    <w:rsid w:val="009D610A"/>
    <w:pPr>
      <w:tabs>
        <w:tab w:val="right" w:leader="dot" w:pos="9070"/>
      </w:tabs>
      <w:spacing w:after="0" w:line="240" w:lineRule="auto"/>
      <w:ind w:left="737" w:hanging="737"/>
    </w:pPr>
  </w:style>
  <w:style w:type="character" w:styleId="Hyperlink">
    <w:name w:val="Hyperlink"/>
    <w:basedOn w:val="DefaultParagraphFont"/>
    <w:uiPriority w:val="99"/>
    <w:unhideWhenUsed/>
    <w:rsid w:val="00B333D2"/>
    <w:rPr>
      <w:color w:val="0563C1" w:themeColor="hyperlink"/>
      <w:u w:val="single"/>
    </w:rPr>
  </w:style>
  <w:style w:type="paragraph" w:customStyle="1" w:styleId="Opsomming2">
    <w:name w:val="Opsomming2"/>
    <w:basedOn w:val="Normal"/>
    <w:link w:val="Opsomming2Char"/>
    <w:qFormat/>
    <w:rsid w:val="00F75290"/>
    <w:pPr>
      <w:numPr>
        <w:numId w:val="8"/>
      </w:numPr>
      <w:ind w:left="714" w:hanging="357"/>
      <w:contextualSpacing/>
    </w:pPr>
    <w:rPr>
      <w:rFonts w:eastAsia="Times New Roman" w:cs="Times New Roman"/>
      <w:lang w:eastAsia="nl-BE"/>
    </w:rPr>
  </w:style>
  <w:style w:type="character" w:customStyle="1" w:styleId="Opsomming2Char">
    <w:name w:val="Opsomming2 Char"/>
    <w:basedOn w:val="DefaultParagraphFont"/>
    <w:link w:val="Opsomming2"/>
    <w:rsid w:val="00F75290"/>
    <w:rPr>
      <w:rFonts w:ascii="Trebuchet MS" w:eastAsia="Times New Roman" w:hAnsi="Trebuchet MS" w:cs="Times New Roman"/>
      <w:color w:val="262626" w:themeColor="text1" w:themeTint="D9"/>
      <w:sz w:val="20"/>
      <w:szCs w:val="20"/>
      <w:lang w:eastAsia="nl-BE"/>
    </w:rPr>
  </w:style>
  <w:style w:type="paragraph" w:styleId="FootnoteText">
    <w:name w:val="footnote text"/>
    <w:basedOn w:val="Normal"/>
    <w:link w:val="FootnoteTextChar"/>
    <w:uiPriority w:val="99"/>
    <w:semiHidden/>
    <w:unhideWhenUsed/>
    <w:rsid w:val="00F75290"/>
    <w:pPr>
      <w:spacing w:after="0" w:line="240" w:lineRule="auto"/>
    </w:pPr>
    <w:rPr>
      <w:sz w:val="18"/>
    </w:rPr>
  </w:style>
  <w:style w:type="character" w:customStyle="1" w:styleId="FootnoteTextChar">
    <w:name w:val="Footnote Text Char"/>
    <w:basedOn w:val="DefaultParagraphFont"/>
    <w:link w:val="FootnoteText"/>
    <w:uiPriority w:val="99"/>
    <w:semiHidden/>
    <w:rsid w:val="00F75290"/>
    <w:rPr>
      <w:rFonts w:ascii="Trebuchet MS" w:hAnsi="Trebuchet MS"/>
      <w:color w:val="262626" w:themeColor="text1" w:themeTint="D9"/>
      <w:sz w:val="18"/>
      <w:szCs w:val="20"/>
    </w:rPr>
  </w:style>
  <w:style w:type="character" w:styleId="FootnoteReference">
    <w:name w:val="footnote reference"/>
    <w:basedOn w:val="DefaultParagraphFont"/>
    <w:uiPriority w:val="99"/>
    <w:semiHidden/>
    <w:unhideWhenUsed/>
    <w:rsid w:val="00F75290"/>
    <w:rPr>
      <w:vertAlign w:val="superscript"/>
    </w:rPr>
  </w:style>
  <w:style w:type="character" w:styleId="PlaceholderText">
    <w:name w:val="Placeholder Text"/>
    <w:basedOn w:val="DefaultParagraphFont"/>
    <w:uiPriority w:val="99"/>
    <w:semiHidden/>
    <w:rsid w:val="001E41DD"/>
    <w:rPr>
      <w:color w:val="808080"/>
    </w:rPr>
  </w:style>
  <w:style w:type="paragraph" w:styleId="BalloonText">
    <w:name w:val="Balloon Text"/>
    <w:basedOn w:val="Normal"/>
    <w:link w:val="BalloonTextChar"/>
    <w:uiPriority w:val="99"/>
    <w:semiHidden/>
    <w:unhideWhenUsed/>
    <w:rsid w:val="001E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DD"/>
    <w:rPr>
      <w:rFonts w:ascii="Tahoma" w:hAnsi="Tahoma" w:cs="Tahoma"/>
      <w:color w:val="262626" w:themeColor="text1" w:themeTint="D9"/>
      <w:sz w:val="16"/>
      <w:szCs w:val="16"/>
    </w:rPr>
  </w:style>
  <w:style w:type="paragraph" w:styleId="Quote">
    <w:name w:val="Quote"/>
    <w:basedOn w:val="Normal"/>
    <w:next w:val="Normal"/>
    <w:link w:val="QuoteChar"/>
    <w:uiPriority w:val="29"/>
    <w:rsid w:val="00A006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66B"/>
    <w:rPr>
      <w:rFonts w:ascii="Trebuchet MS" w:hAnsi="Trebuchet MS"/>
      <w:i/>
      <w:iCs/>
      <w:color w:val="404040" w:themeColor="text1" w:themeTint="BF"/>
      <w:sz w:val="20"/>
      <w:szCs w:val="20"/>
    </w:rPr>
  </w:style>
  <w:style w:type="character" w:styleId="UnresolvedMention">
    <w:name w:val="Unresolved Mention"/>
    <w:basedOn w:val="DefaultParagraphFont"/>
    <w:uiPriority w:val="99"/>
    <w:semiHidden/>
    <w:unhideWhenUsed/>
    <w:rsid w:val="00790DA0"/>
    <w:rPr>
      <w:color w:val="605E5C"/>
      <w:shd w:val="clear" w:color="auto" w:fill="E1DFDD"/>
    </w:rPr>
  </w:style>
  <w:style w:type="paragraph" w:customStyle="1" w:styleId="documentnummer">
    <w:name w:val="documentnummer"/>
    <w:basedOn w:val="Normal"/>
    <w:link w:val="documentnummerChar"/>
    <w:rsid w:val="002E25CA"/>
    <w:pPr>
      <w:suppressAutoHyphens w:val="0"/>
      <w:spacing w:before="60" w:after="60" w:line="240" w:lineRule="auto"/>
      <w:jc w:val="right"/>
    </w:pPr>
    <w:rPr>
      <w:b/>
    </w:rPr>
  </w:style>
  <w:style w:type="character" w:customStyle="1" w:styleId="documentnummerChar">
    <w:name w:val="documentnummer Char"/>
    <w:basedOn w:val="DefaultParagraphFont"/>
    <w:link w:val="documentnummer"/>
    <w:rsid w:val="002E25CA"/>
    <w:rPr>
      <w:rFonts w:ascii="Trebuchet MS" w:hAnsi="Trebuchet MS"/>
      <w:b/>
      <w:color w:val="262626" w:themeColor="text1" w:themeTint="D9"/>
      <w:sz w:val="20"/>
      <w:szCs w:val="20"/>
    </w:rPr>
  </w:style>
  <w:style w:type="paragraph" w:styleId="TOCHeading">
    <w:name w:val="TOC Heading"/>
    <w:basedOn w:val="Heading1"/>
    <w:next w:val="Normal"/>
    <w:uiPriority w:val="39"/>
    <w:unhideWhenUsed/>
    <w:qFormat/>
    <w:rsid w:val="00C51668"/>
    <w:pPr>
      <w:numPr>
        <w:numId w:val="0"/>
      </w:numPr>
      <w:suppressAutoHyphens w:val="0"/>
      <w:spacing w:before="240" w:after="0" w:line="259" w:lineRule="auto"/>
      <w:outlineLvl w:val="9"/>
    </w:pPr>
    <w:rPr>
      <w:rFonts w:asciiTheme="majorHAnsi" w:hAnsiTheme="majorHAnsi"/>
      <w:b w:val="0"/>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oka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kan.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okan.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okan.be"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vokan.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o.demeester\Katholiek%20Onderwijs%20Vlaanderen\Office%20365%20-%20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33CF9F3F0245E5835066FF67714990"/>
        <w:category>
          <w:name w:val="Algemeen"/>
          <w:gallery w:val="placeholder"/>
        </w:category>
        <w:types>
          <w:type w:val="bbPlcHdr"/>
        </w:types>
        <w:behaviors>
          <w:behavior w:val="content"/>
        </w:behaviors>
        <w:guid w:val="{1050D7C7-6603-4F97-9DA2-0CCE522A2180}"/>
      </w:docPartPr>
      <w:docPartBody>
        <w:p w:rsidR="001A636F" w:rsidRDefault="0090739D">
          <w:pPr>
            <w:pStyle w:val="8233CF9F3F0245E5835066FF67714990"/>
          </w:pPr>
          <w:r>
            <w:rPr>
              <w:rStyle w:val="PlaceholderText"/>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9D"/>
    <w:rsid w:val="001A636F"/>
    <w:rsid w:val="001B7656"/>
    <w:rsid w:val="006B541E"/>
    <w:rsid w:val="00762C07"/>
    <w:rsid w:val="00797ACA"/>
    <w:rsid w:val="007D133F"/>
    <w:rsid w:val="0090739D"/>
    <w:rsid w:val="00BB4AA0"/>
    <w:rsid w:val="00FF31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33CF9F3F0245E5835066FF67714990">
    <w:name w:val="8233CF9F3F0245E5835066FF67714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E91613236D50428ACE410691DBD82F" ma:contentTypeVersion="13" ma:contentTypeDescription="Een nieuw document maken." ma:contentTypeScope="" ma:versionID="1b13625f2744f16c55f34342efd832a9">
  <xsd:schema xmlns:xsd="http://www.w3.org/2001/XMLSchema" xmlns:xs="http://www.w3.org/2001/XMLSchema" xmlns:p="http://schemas.microsoft.com/office/2006/metadata/properties" xmlns:ns2="e4ee0a47-f28d-4c72-ae42-7319c46ee80c" xmlns:ns3="2119de02-6cc8-464b-9c4d-6d18a03be19d" targetNamespace="http://schemas.microsoft.com/office/2006/metadata/properties" ma:root="true" ma:fieldsID="925a93caa0db5cad737aaae9f67de95e" ns2:_="" ns3:_="">
    <xsd:import namespace="e4ee0a47-f28d-4c72-ae42-7319c46ee80c"/>
    <xsd:import namespace="2119de02-6cc8-464b-9c4d-6d18a03be1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e0a47-f28d-4c72-ae42-7319c46ee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65804688-5e13-48e2-bed6-3dc6d0b0ae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19de02-6cc8-464b-9c4d-6d18a03be19d"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5c8a7723-c5aa-49b7-969d-183e6f7f1bfc}" ma:internalName="TaxCatchAll" ma:showField="CatchAllData" ma:web="2119de02-6cc8-464b-9c4d-6d18a03be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19de02-6cc8-464b-9c4d-6d18a03be19d" xsi:nil="true"/>
    <lcf76f155ced4ddcb4097134ff3c332f xmlns="e4ee0a47-f28d-4c72-ae42-7319c46ee80c">
      <Terms xmlns="http://schemas.microsoft.com/office/infopath/2007/PartnerControls"/>
    </lcf76f155ced4ddcb4097134ff3c332f>
    <SharedWithUsers xmlns="2119de02-6cc8-464b-9c4d-6d18a03be19d">
      <UserInfo>
        <DisplayName>Pieter Beens</DisplayName>
        <AccountId>13</AccountId>
        <AccountType/>
      </UserInfo>
      <UserInfo>
        <DisplayName>Jef Bernaers</DisplayName>
        <AccountId>169</AccountId>
        <AccountType/>
      </UserInfo>
      <UserInfo>
        <DisplayName>Lucca Jorissen</DisplayName>
        <AccountId>170</AccountId>
        <AccountType/>
      </UserInfo>
    </SharedWithUsers>
  </documentManagement>
</p:properties>
</file>

<file path=customXml/itemProps1.xml><?xml version="1.0" encoding="utf-8"?>
<ds:datastoreItem xmlns:ds="http://schemas.openxmlformats.org/officeDocument/2006/customXml" ds:itemID="{BC633472-E809-4797-9EC3-A3E7DEA0D79D}">
  <ds:schemaRefs>
    <ds:schemaRef ds:uri="http://schemas.openxmlformats.org/officeDocument/2006/bibliography"/>
  </ds:schemaRefs>
</ds:datastoreItem>
</file>

<file path=customXml/itemProps2.xml><?xml version="1.0" encoding="utf-8"?>
<ds:datastoreItem xmlns:ds="http://schemas.openxmlformats.org/officeDocument/2006/customXml" ds:itemID="{1637F044-F8B9-4C49-8DB3-0DA324003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e0a47-f28d-4c72-ae42-7319c46ee80c"/>
    <ds:schemaRef ds:uri="2119de02-6cc8-464b-9c4d-6d18a03be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833F9-7247-45E1-96E5-1D576DCE9304}">
  <ds:schemaRefs>
    <ds:schemaRef ds:uri="http://schemas.microsoft.com/sharepoint/v3/contenttype/forms"/>
  </ds:schemaRefs>
</ds:datastoreItem>
</file>

<file path=customXml/itemProps4.xml><?xml version="1.0" encoding="utf-8"?>
<ds:datastoreItem xmlns:ds="http://schemas.openxmlformats.org/officeDocument/2006/customXml" ds:itemID="{7DC35208-91D0-4EF2-B13F-7FEA90217109}">
  <ds:schemaRefs>
    <ds:schemaRef ds:uri="http://schemas.microsoft.com/office/2006/metadata/properties"/>
    <ds:schemaRef ds:uri="http://schemas.microsoft.com/office/infopath/2007/PartnerControls"/>
    <ds:schemaRef ds:uri="2119de02-6cc8-464b-9c4d-6d18a03be19d"/>
    <ds:schemaRef ds:uri="e4ee0a47-f28d-4c72-ae42-7319c46ee80c"/>
  </ds:schemaRefs>
</ds:datastoreItem>
</file>

<file path=docProps/app.xml><?xml version="1.0" encoding="utf-8"?>
<Properties xmlns="http://schemas.openxmlformats.org/officeDocument/2006/extended-properties" xmlns:vt="http://schemas.openxmlformats.org/officeDocument/2006/docPropsVTypes">
  <Template>Document_staand.dotx</Template>
  <TotalTime>8</TotalTime>
  <Pages>9</Pages>
  <Words>3615</Words>
  <Characters>20606</Characters>
  <Application>Microsoft Office Word</Application>
  <DocSecurity>0</DocSecurity>
  <Lines>171</Lines>
  <Paragraphs>48</Paragraphs>
  <ScaleCrop>false</ScaleCrop>
  <Company>HP</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Meester Gino</dc:creator>
  <cp:lastModifiedBy>Jef Bernaers</cp:lastModifiedBy>
  <cp:revision>4</cp:revision>
  <dcterms:created xsi:type="dcterms:W3CDTF">2024-02-29T18:34:00Z</dcterms:created>
  <dcterms:modified xsi:type="dcterms:W3CDTF">2024-05-16T08:40:00Z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0x010100CAE91613236D50428ACE410691DBD82F</vt:lpwstr>
  </property>
  <property fmtid="{D5CDD505-2E9C-101B-9397-08002B2CF9AE}" pid="3" name="MediaServiceImageTags">
    <vt:lpwstr/>
  </property>
</Properties>
</file>